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CF" w:rsidRPr="00883B1A" w:rsidRDefault="00010ECF" w:rsidP="00943E24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3B1A">
        <w:rPr>
          <w:rFonts w:ascii="Times New Roman" w:hAnsi="Times New Roman" w:cs="Times New Roman"/>
          <w:sz w:val="24"/>
          <w:szCs w:val="24"/>
        </w:rPr>
        <w:t>Н</w:t>
      </w:r>
      <w:r w:rsidR="005743D5" w:rsidRPr="00883B1A">
        <w:rPr>
          <w:rFonts w:ascii="Times New Roman" w:hAnsi="Times New Roman" w:cs="Times New Roman"/>
          <w:sz w:val="24"/>
          <w:szCs w:val="24"/>
        </w:rPr>
        <w:t xml:space="preserve">а территории МО «Город Сарапул» </w:t>
      </w:r>
      <w:r w:rsidRPr="00883B1A">
        <w:rPr>
          <w:rFonts w:ascii="Times New Roman" w:hAnsi="Times New Roman" w:cs="Times New Roman"/>
          <w:sz w:val="24"/>
          <w:szCs w:val="24"/>
        </w:rPr>
        <w:t>располагаются зеленые насаждения (городские леса), которые поделены на 38 кварталов:</w:t>
      </w:r>
    </w:p>
    <w:p w:rsidR="00010ECF" w:rsidRPr="00883B1A" w:rsidRDefault="00010ECF" w:rsidP="00086AD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83B1A">
        <w:rPr>
          <w:rFonts w:ascii="Times New Roman" w:hAnsi="Times New Roman" w:cs="Times New Roman"/>
          <w:sz w:val="24"/>
          <w:szCs w:val="24"/>
        </w:rPr>
        <w:t>- район Гудок (1 квартал);</w:t>
      </w:r>
    </w:p>
    <w:p w:rsidR="00010ECF" w:rsidRPr="00883B1A" w:rsidRDefault="00010ECF" w:rsidP="00086AD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83B1A">
        <w:rPr>
          <w:rFonts w:ascii="Times New Roman" w:hAnsi="Times New Roman" w:cs="Times New Roman"/>
          <w:sz w:val="24"/>
          <w:szCs w:val="24"/>
        </w:rPr>
        <w:t>- район ПМК (2,3 квартал);</w:t>
      </w:r>
    </w:p>
    <w:p w:rsidR="00010ECF" w:rsidRPr="00883B1A" w:rsidRDefault="00010ECF" w:rsidP="00086AD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83B1A">
        <w:rPr>
          <w:rFonts w:ascii="Times New Roman" w:hAnsi="Times New Roman" w:cs="Times New Roman"/>
          <w:sz w:val="24"/>
          <w:szCs w:val="24"/>
        </w:rPr>
        <w:t>- Северный массив (4-17 квартал);</w:t>
      </w:r>
    </w:p>
    <w:p w:rsidR="00010ECF" w:rsidRPr="00883B1A" w:rsidRDefault="00010ECF" w:rsidP="00086AD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83B1A">
        <w:rPr>
          <w:rFonts w:ascii="Times New Roman" w:hAnsi="Times New Roman" w:cs="Times New Roman"/>
          <w:sz w:val="24"/>
          <w:szCs w:val="24"/>
        </w:rPr>
        <w:t>- Южный массив (18-28 квартал);</w:t>
      </w:r>
    </w:p>
    <w:p w:rsidR="00010ECF" w:rsidRPr="00883B1A" w:rsidRDefault="00010ECF" w:rsidP="00086AD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83B1A">
        <w:rPr>
          <w:rFonts w:ascii="Times New Roman" w:hAnsi="Times New Roman" w:cs="Times New Roman"/>
          <w:sz w:val="24"/>
          <w:szCs w:val="24"/>
        </w:rPr>
        <w:t>- район Дубровка 2 (29,30 квартал);</w:t>
      </w:r>
    </w:p>
    <w:p w:rsidR="00010ECF" w:rsidRPr="00883B1A" w:rsidRDefault="00010ECF" w:rsidP="00086AD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83B1A">
        <w:rPr>
          <w:rFonts w:ascii="Times New Roman" w:hAnsi="Times New Roman" w:cs="Times New Roman"/>
          <w:sz w:val="24"/>
          <w:szCs w:val="24"/>
        </w:rPr>
        <w:t>- район КХП (31 квартал);</w:t>
      </w:r>
    </w:p>
    <w:p w:rsidR="00010ECF" w:rsidRPr="00883B1A" w:rsidRDefault="00010ECF" w:rsidP="00086AD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83B1A">
        <w:rPr>
          <w:rFonts w:ascii="Times New Roman" w:hAnsi="Times New Roman" w:cs="Times New Roman"/>
          <w:sz w:val="24"/>
          <w:szCs w:val="24"/>
        </w:rPr>
        <w:t xml:space="preserve">- За </w:t>
      </w:r>
      <w:proofErr w:type="spellStart"/>
      <w:r w:rsidRPr="00883B1A">
        <w:rPr>
          <w:rFonts w:ascii="Times New Roman" w:hAnsi="Times New Roman" w:cs="Times New Roman"/>
          <w:sz w:val="24"/>
          <w:szCs w:val="24"/>
        </w:rPr>
        <w:t>камой</w:t>
      </w:r>
      <w:proofErr w:type="spellEnd"/>
      <w:r w:rsidRPr="00883B1A">
        <w:rPr>
          <w:rFonts w:ascii="Times New Roman" w:hAnsi="Times New Roman" w:cs="Times New Roman"/>
          <w:sz w:val="24"/>
          <w:szCs w:val="24"/>
        </w:rPr>
        <w:t xml:space="preserve"> (32-38 квартал).</w:t>
      </w:r>
    </w:p>
    <w:p w:rsidR="00010ECF" w:rsidRPr="00883B1A" w:rsidRDefault="00010ECF" w:rsidP="00086AD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83B1A">
        <w:rPr>
          <w:rFonts w:ascii="Times New Roman" w:hAnsi="Times New Roman" w:cs="Times New Roman"/>
          <w:sz w:val="24"/>
          <w:szCs w:val="24"/>
        </w:rPr>
        <w:t xml:space="preserve"> Общая площадь зеленых насаждений (городских лесов) </w:t>
      </w:r>
      <w:r w:rsidR="00DB16A6" w:rsidRPr="00883B1A">
        <w:rPr>
          <w:rFonts w:ascii="Times New Roman" w:hAnsi="Times New Roman" w:cs="Times New Roman"/>
          <w:sz w:val="24"/>
          <w:szCs w:val="24"/>
        </w:rPr>
        <w:t>составляет 2223,35 га</w:t>
      </w:r>
      <w:r w:rsidR="008C57A9" w:rsidRPr="00883B1A">
        <w:rPr>
          <w:rFonts w:ascii="Times New Roman" w:hAnsi="Times New Roman" w:cs="Times New Roman"/>
          <w:sz w:val="24"/>
          <w:szCs w:val="24"/>
        </w:rPr>
        <w:t>, п</w:t>
      </w:r>
      <w:r w:rsidRPr="00883B1A">
        <w:rPr>
          <w:rFonts w:ascii="Times New Roman" w:hAnsi="Times New Roman" w:cs="Times New Roman"/>
          <w:sz w:val="24"/>
          <w:szCs w:val="24"/>
        </w:rPr>
        <w:t xml:space="preserve">о целевому назначению являются </w:t>
      </w:r>
      <w:r w:rsidRPr="00883B1A">
        <w:rPr>
          <w:rFonts w:ascii="Times New Roman" w:hAnsi="Times New Roman" w:cs="Times New Roman"/>
          <w:sz w:val="24"/>
          <w:szCs w:val="24"/>
          <w:u w:val="single"/>
        </w:rPr>
        <w:t>защитными.</w:t>
      </w:r>
    </w:p>
    <w:p w:rsidR="00086ADF" w:rsidRPr="00883B1A" w:rsidRDefault="005743D5" w:rsidP="00086AD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83B1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Сарапул от 09 февраля 2017 года № 234 Полномочия по использованию, охране, защите и воспроизводству </w:t>
      </w:r>
      <w:r w:rsidR="003545A1" w:rsidRPr="00883B1A">
        <w:rPr>
          <w:rFonts w:ascii="Times New Roman" w:hAnsi="Times New Roman" w:cs="Times New Roman"/>
          <w:sz w:val="24"/>
          <w:szCs w:val="24"/>
        </w:rPr>
        <w:t>зеленых насаждений (</w:t>
      </w:r>
      <w:r w:rsidRPr="00883B1A">
        <w:rPr>
          <w:rFonts w:ascii="Times New Roman" w:hAnsi="Times New Roman" w:cs="Times New Roman"/>
          <w:sz w:val="24"/>
          <w:szCs w:val="24"/>
        </w:rPr>
        <w:t>городских лесов</w:t>
      </w:r>
      <w:r w:rsidR="003545A1" w:rsidRPr="00883B1A">
        <w:rPr>
          <w:rFonts w:ascii="Times New Roman" w:hAnsi="Times New Roman" w:cs="Times New Roman"/>
          <w:sz w:val="24"/>
          <w:szCs w:val="24"/>
        </w:rPr>
        <w:t>)</w:t>
      </w:r>
      <w:r w:rsidRPr="00883B1A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МО «Город Сарапул» возложены на М</w:t>
      </w:r>
      <w:r w:rsidR="00086ADF" w:rsidRPr="00883B1A">
        <w:rPr>
          <w:rFonts w:ascii="Times New Roman" w:hAnsi="Times New Roman" w:cs="Times New Roman"/>
          <w:sz w:val="24"/>
          <w:szCs w:val="24"/>
        </w:rPr>
        <w:t>У «Управление благоустройства»</w:t>
      </w:r>
      <w:r w:rsidR="00F2559E">
        <w:rPr>
          <w:rFonts w:ascii="Times New Roman" w:hAnsi="Times New Roman" w:cs="Times New Roman"/>
          <w:sz w:val="24"/>
          <w:szCs w:val="24"/>
        </w:rPr>
        <w:t>.</w:t>
      </w:r>
    </w:p>
    <w:p w:rsidR="00523FC7" w:rsidRPr="00883B1A" w:rsidRDefault="00DB16A6" w:rsidP="00F2559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83B1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</w:t>
      </w:r>
      <w:r w:rsidRPr="00883B1A">
        <w:rPr>
          <w:rFonts w:ascii="Times New Roman" w:hAnsi="Times New Roman" w:cs="Times New Roman"/>
          <w:sz w:val="24"/>
          <w:szCs w:val="24"/>
        </w:rPr>
        <w:t xml:space="preserve"> 2018 </w:t>
      </w:r>
      <w:r w:rsidRPr="00883B1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выполнен проект лесоустройства, разработан и утвержден лесохозяйственный регламент.</w:t>
      </w:r>
      <w:r w:rsidRPr="00883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FC7" w:rsidRPr="00883B1A" w:rsidRDefault="00523FC7" w:rsidP="00523FC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83B1A">
        <w:rPr>
          <w:rFonts w:ascii="Times New Roman" w:hAnsi="Times New Roman" w:cs="Times New Roman"/>
          <w:sz w:val="24"/>
          <w:szCs w:val="24"/>
        </w:rPr>
        <w:t>На территории зеленых насаждений МО «г. Сарапул» находятся две особо-охраняемые природные территории (ООПТ) регионального значения.</w:t>
      </w:r>
    </w:p>
    <w:p w:rsidR="00523FC7" w:rsidRPr="00883B1A" w:rsidRDefault="00523FC7" w:rsidP="00523FC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83B1A">
        <w:rPr>
          <w:rFonts w:ascii="Times New Roman" w:hAnsi="Times New Roman" w:cs="Times New Roman"/>
          <w:b/>
          <w:sz w:val="24"/>
          <w:szCs w:val="24"/>
        </w:rPr>
        <w:t>Памятник природы «Урочище «</w:t>
      </w:r>
      <w:proofErr w:type="spellStart"/>
      <w:r w:rsidRPr="00883B1A">
        <w:rPr>
          <w:rFonts w:ascii="Times New Roman" w:hAnsi="Times New Roman" w:cs="Times New Roman"/>
          <w:b/>
          <w:sz w:val="24"/>
          <w:szCs w:val="24"/>
        </w:rPr>
        <w:t>Старцева</w:t>
      </w:r>
      <w:proofErr w:type="spellEnd"/>
      <w:r w:rsidRPr="00883B1A">
        <w:rPr>
          <w:rFonts w:ascii="Times New Roman" w:hAnsi="Times New Roman" w:cs="Times New Roman"/>
          <w:b/>
          <w:sz w:val="24"/>
          <w:szCs w:val="24"/>
        </w:rPr>
        <w:t xml:space="preserve"> гора» - </w:t>
      </w:r>
      <w:r w:rsidRPr="00883B1A">
        <w:rPr>
          <w:rFonts w:ascii="Times New Roman" w:hAnsi="Times New Roman" w:cs="Times New Roman"/>
          <w:sz w:val="24"/>
          <w:szCs w:val="24"/>
        </w:rPr>
        <w:t>это обрыв правого коренного склона долины р. Камы, у северной окраины г. Сарапула.</w:t>
      </w:r>
    </w:p>
    <w:p w:rsidR="00523FC7" w:rsidRPr="00883B1A" w:rsidRDefault="00523FC7" w:rsidP="00523FC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83B1A">
        <w:rPr>
          <w:rFonts w:ascii="Times New Roman" w:hAnsi="Times New Roman" w:cs="Times New Roman"/>
          <w:sz w:val="24"/>
          <w:szCs w:val="24"/>
        </w:rPr>
        <w:t>Данная территория является с давних пор излюбленным местом отдыха горожан. Она являлась и местом знаковых исторических событий 19 и 20 веков в г. Сарапуле. Основная цель природоохранных мероприятий на данной территории – сохранение флоры и фауны склоновых лесов.</w:t>
      </w:r>
    </w:p>
    <w:p w:rsidR="00523FC7" w:rsidRPr="00883B1A" w:rsidRDefault="00523FC7" w:rsidP="00523FC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83B1A">
        <w:rPr>
          <w:rFonts w:ascii="Times New Roman" w:hAnsi="Times New Roman" w:cs="Times New Roman"/>
          <w:sz w:val="24"/>
          <w:szCs w:val="24"/>
        </w:rPr>
        <w:t>На данной территории отмечено произрастание 3 редких видов растений Красной книги Удмуртии (</w:t>
      </w:r>
      <w:proofErr w:type="spellStart"/>
      <w:r w:rsidRPr="00883B1A">
        <w:rPr>
          <w:rFonts w:ascii="Times New Roman" w:hAnsi="Times New Roman" w:cs="Times New Roman"/>
          <w:sz w:val="24"/>
          <w:szCs w:val="24"/>
        </w:rPr>
        <w:t>щетнохвост</w:t>
      </w:r>
      <w:proofErr w:type="spellEnd"/>
      <w:r w:rsidRPr="0088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B1A">
        <w:rPr>
          <w:rFonts w:ascii="Times New Roman" w:hAnsi="Times New Roman" w:cs="Times New Roman"/>
          <w:sz w:val="24"/>
          <w:szCs w:val="24"/>
        </w:rPr>
        <w:t>щандровый</w:t>
      </w:r>
      <w:proofErr w:type="spellEnd"/>
      <w:r w:rsidRPr="00883B1A">
        <w:rPr>
          <w:rFonts w:ascii="Times New Roman" w:hAnsi="Times New Roman" w:cs="Times New Roman"/>
          <w:sz w:val="24"/>
          <w:szCs w:val="24"/>
        </w:rPr>
        <w:t xml:space="preserve">, башмачок настоящий и лилия </w:t>
      </w:r>
      <w:proofErr w:type="spellStart"/>
      <w:r w:rsidRPr="00883B1A">
        <w:rPr>
          <w:rFonts w:ascii="Times New Roman" w:hAnsi="Times New Roman" w:cs="Times New Roman"/>
          <w:sz w:val="24"/>
          <w:szCs w:val="24"/>
        </w:rPr>
        <w:t>саранка</w:t>
      </w:r>
      <w:proofErr w:type="spellEnd"/>
      <w:r w:rsidRPr="00883B1A">
        <w:rPr>
          <w:rFonts w:ascii="Times New Roman" w:hAnsi="Times New Roman" w:cs="Times New Roman"/>
          <w:sz w:val="24"/>
          <w:szCs w:val="24"/>
        </w:rPr>
        <w:t>).</w:t>
      </w:r>
    </w:p>
    <w:p w:rsidR="00523FC7" w:rsidRPr="00883B1A" w:rsidRDefault="00523FC7" w:rsidP="00523FC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83B1A">
        <w:rPr>
          <w:rFonts w:ascii="Times New Roman" w:hAnsi="Times New Roman" w:cs="Times New Roman"/>
          <w:sz w:val="24"/>
          <w:szCs w:val="24"/>
        </w:rPr>
        <w:t>Место расположения ООПТ: 2 квартал, 3 и 5 выделы;</w:t>
      </w:r>
    </w:p>
    <w:p w:rsidR="00523FC7" w:rsidRPr="00883B1A" w:rsidRDefault="00523FC7" w:rsidP="00523FC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83B1A">
        <w:rPr>
          <w:rFonts w:ascii="Times New Roman" w:hAnsi="Times New Roman" w:cs="Times New Roman"/>
          <w:b/>
          <w:sz w:val="24"/>
          <w:szCs w:val="24"/>
        </w:rPr>
        <w:t>Памятник природы Дубрава «</w:t>
      </w:r>
      <w:proofErr w:type="spellStart"/>
      <w:r w:rsidRPr="00883B1A">
        <w:rPr>
          <w:rFonts w:ascii="Times New Roman" w:hAnsi="Times New Roman" w:cs="Times New Roman"/>
          <w:b/>
          <w:sz w:val="24"/>
          <w:szCs w:val="24"/>
        </w:rPr>
        <w:t>Ершовская</w:t>
      </w:r>
      <w:proofErr w:type="spellEnd"/>
      <w:r w:rsidRPr="00883B1A">
        <w:rPr>
          <w:rFonts w:ascii="Times New Roman" w:hAnsi="Times New Roman" w:cs="Times New Roman"/>
          <w:sz w:val="24"/>
          <w:szCs w:val="24"/>
        </w:rPr>
        <w:t xml:space="preserve">», расположена на левом берегу р. Кама, на юго-восточной окраине пос. Симониха. </w:t>
      </w:r>
    </w:p>
    <w:p w:rsidR="00523FC7" w:rsidRPr="00883B1A" w:rsidRDefault="00523FC7" w:rsidP="00523FC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83B1A">
        <w:rPr>
          <w:rFonts w:ascii="Times New Roman" w:hAnsi="Times New Roman" w:cs="Times New Roman"/>
          <w:sz w:val="24"/>
          <w:szCs w:val="24"/>
        </w:rPr>
        <w:t>Основным типом растительности памятника природы является пойменная дубрава. Возраст дубов значителен и составляет в среднем 100-120 лет. Пойменная дубрава образована в основном двумя растительными ассоциациями дубняком снытево-коротконожковым и липово-</w:t>
      </w:r>
      <w:proofErr w:type="spellStart"/>
      <w:r w:rsidRPr="00883B1A">
        <w:rPr>
          <w:rFonts w:ascii="Times New Roman" w:hAnsi="Times New Roman" w:cs="Times New Roman"/>
          <w:sz w:val="24"/>
          <w:szCs w:val="24"/>
        </w:rPr>
        <w:t>снытевым</w:t>
      </w:r>
      <w:proofErr w:type="spellEnd"/>
      <w:r w:rsidRPr="00883B1A">
        <w:rPr>
          <w:rFonts w:ascii="Times New Roman" w:hAnsi="Times New Roman" w:cs="Times New Roman"/>
          <w:sz w:val="24"/>
          <w:szCs w:val="24"/>
        </w:rPr>
        <w:t>. В сложении первого яруса сосняка-коротконожкового кроме сосны участвует дуб. Сосны имеют достаточно большой возраст – 100-150 лет. В подросте обильно встречается липа, дуб.</w:t>
      </w:r>
    </w:p>
    <w:p w:rsidR="00523FC7" w:rsidRPr="00883B1A" w:rsidRDefault="00523FC7" w:rsidP="00523FC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83B1A">
        <w:rPr>
          <w:rFonts w:ascii="Times New Roman" w:hAnsi="Times New Roman" w:cs="Times New Roman"/>
          <w:sz w:val="24"/>
          <w:szCs w:val="24"/>
        </w:rPr>
        <w:t xml:space="preserve">На данной территории отмечено произрастание 5 редких видов Красной книги Удмуртии. Все они имеют 3 категорию в Красной книге УР (лютик стелющийся, щавель </w:t>
      </w:r>
      <w:proofErr w:type="spellStart"/>
      <w:r w:rsidRPr="00883B1A">
        <w:rPr>
          <w:rFonts w:ascii="Times New Roman" w:hAnsi="Times New Roman" w:cs="Times New Roman"/>
          <w:sz w:val="24"/>
          <w:szCs w:val="24"/>
        </w:rPr>
        <w:t>прибрежноводный</w:t>
      </w:r>
      <w:proofErr w:type="spellEnd"/>
      <w:r w:rsidRPr="00883B1A">
        <w:rPr>
          <w:rFonts w:ascii="Times New Roman" w:hAnsi="Times New Roman" w:cs="Times New Roman"/>
          <w:sz w:val="24"/>
          <w:szCs w:val="24"/>
        </w:rPr>
        <w:t xml:space="preserve">, горечавка легочная, бубенчик </w:t>
      </w:r>
      <w:proofErr w:type="spellStart"/>
      <w:r w:rsidRPr="00883B1A">
        <w:rPr>
          <w:rFonts w:ascii="Times New Roman" w:hAnsi="Times New Roman" w:cs="Times New Roman"/>
          <w:sz w:val="24"/>
          <w:szCs w:val="24"/>
        </w:rPr>
        <w:t>лилиелистный</w:t>
      </w:r>
      <w:proofErr w:type="spellEnd"/>
      <w:r w:rsidRPr="00883B1A">
        <w:rPr>
          <w:rFonts w:ascii="Times New Roman" w:hAnsi="Times New Roman" w:cs="Times New Roman"/>
          <w:sz w:val="24"/>
          <w:szCs w:val="24"/>
        </w:rPr>
        <w:t xml:space="preserve">, ирис сибирский). На территории данного памятника зарегистрировано 2 вида насекомых, занесенных в Красную книгу УР: пестрый дубовый и </w:t>
      </w:r>
      <w:proofErr w:type="spellStart"/>
      <w:r w:rsidRPr="00883B1A">
        <w:rPr>
          <w:rFonts w:ascii="Times New Roman" w:hAnsi="Times New Roman" w:cs="Times New Roman"/>
          <w:sz w:val="24"/>
          <w:szCs w:val="24"/>
        </w:rPr>
        <w:t>желтополосый</w:t>
      </w:r>
      <w:proofErr w:type="spellEnd"/>
      <w:r w:rsidRPr="00883B1A">
        <w:rPr>
          <w:rFonts w:ascii="Times New Roman" w:hAnsi="Times New Roman" w:cs="Times New Roman"/>
          <w:sz w:val="24"/>
          <w:szCs w:val="24"/>
        </w:rPr>
        <w:t xml:space="preserve"> дубовый усачи и один вид птиц, внесенный в Красные книги Удмуртии и России малая крачка.</w:t>
      </w:r>
    </w:p>
    <w:p w:rsidR="00523FC7" w:rsidRPr="00883B1A" w:rsidRDefault="00523FC7" w:rsidP="00523FC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83B1A">
        <w:rPr>
          <w:rFonts w:ascii="Times New Roman" w:hAnsi="Times New Roman" w:cs="Times New Roman"/>
          <w:sz w:val="24"/>
          <w:szCs w:val="24"/>
        </w:rPr>
        <w:t>Место расположения ООПТ: 1-5, 11-13, 16-19, 21 и 22 кварталы.</w:t>
      </w:r>
    </w:p>
    <w:p w:rsidR="00523FC7" w:rsidRPr="00883B1A" w:rsidRDefault="00523FC7" w:rsidP="00523FC7">
      <w:pPr>
        <w:pStyle w:val="2"/>
        <w:widowControl w:val="0"/>
        <w:ind w:left="0" w:firstLine="709"/>
      </w:pPr>
      <w:r w:rsidRPr="00883B1A">
        <w:t>Организация новых ООПТ на территории МО «г. Сарапул» не планируется.</w:t>
      </w:r>
    </w:p>
    <w:p w:rsidR="00523FC7" w:rsidRPr="00883B1A" w:rsidRDefault="00523FC7" w:rsidP="00523FC7">
      <w:pPr>
        <w:pStyle w:val="2"/>
        <w:widowControl w:val="0"/>
        <w:ind w:left="0" w:firstLine="708"/>
      </w:pPr>
    </w:p>
    <w:p w:rsidR="00523FC7" w:rsidRPr="00883B1A" w:rsidRDefault="00523FC7" w:rsidP="00523FC7">
      <w:pPr>
        <w:pStyle w:val="2"/>
        <w:widowControl w:val="0"/>
        <w:ind w:left="0" w:firstLine="708"/>
      </w:pPr>
      <w:r w:rsidRPr="00883B1A">
        <w:t>Леса национального наследия в период действия лесохозяйственного регламента не проектируются.</w:t>
      </w:r>
    </w:p>
    <w:p w:rsidR="00523FC7" w:rsidRDefault="00523FC7" w:rsidP="00086AD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83B1A" w:rsidRDefault="00883B1A" w:rsidP="00086AD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83B1A" w:rsidRPr="00883B1A" w:rsidRDefault="00883B1A" w:rsidP="00086AD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545A1" w:rsidRDefault="003545A1" w:rsidP="00086AD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2559E" w:rsidRPr="00883B1A" w:rsidRDefault="00F2559E" w:rsidP="00086AD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8C57A9" w:rsidRPr="00883B1A" w:rsidRDefault="00086ADF" w:rsidP="00086AD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83B1A">
        <w:rPr>
          <w:rFonts w:ascii="Times New Roman" w:hAnsi="Times New Roman" w:cs="Times New Roman"/>
          <w:sz w:val="24"/>
          <w:szCs w:val="24"/>
        </w:rPr>
        <w:lastRenderedPageBreak/>
        <w:t>ПРОТИВОПОЖАРНЫЕ МЕРОПРИЯТИЯ</w:t>
      </w:r>
    </w:p>
    <w:p w:rsidR="003545A1" w:rsidRPr="00883B1A" w:rsidRDefault="003545A1" w:rsidP="00086AD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 w:rsidRPr="00883B1A">
        <w:rPr>
          <w:color w:val="212529"/>
        </w:rPr>
        <w:t>В целях обеспечения охраны зеленых насаждений (городских лесов) ежегодно проводится комплекс мероприятий по обеспечению пожарной безопасности. Для предупреждения возникновения лесных пожаров ежегодно осуществляется комплекс работ:</w:t>
      </w:r>
    </w:p>
    <w:p w:rsidR="003545A1" w:rsidRPr="00883B1A" w:rsidRDefault="003545A1" w:rsidP="00086AD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 w:rsidRPr="00883B1A">
        <w:rPr>
          <w:color w:val="212529"/>
        </w:rPr>
        <w:t>- устройство и обновление минерализованных полос;</w:t>
      </w:r>
    </w:p>
    <w:p w:rsidR="003545A1" w:rsidRPr="00883B1A" w:rsidRDefault="003545A1" w:rsidP="00086AD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 w:rsidRPr="00883B1A">
        <w:rPr>
          <w:color w:val="212529"/>
        </w:rPr>
        <w:t xml:space="preserve">- изготовление и установка </w:t>
      </w:r>
      <w:r w:rsidR="00010ECF" w:rsidRPr="00883B1A">
        <w:rPr>
          <w:color w:val="212529"/>
        </w:rPr>
        <w:t>информационных аншлагов</w:t>
      </w:r>
      <w:r w:rsidRPr="00883B1A">
        <w:rPr>
          <w:color w:val="212529"/>
        </w:rPr>
        <w:t xml:space="preserve"> на противопожарную и природоохранную тематику;</w:t>
      </w:r>
    </w:p>
    <w:p w:rsidR="003545A1" w:rsidRPr="00F2559E" w:rsidRDefault="003545A1" w:rsidP="00086ADF">
      <w:pPr>
        <w:pStyle w:val="1"/>
        <w:spacing w:before="0" w:beforeAutospacing="0" w:after="0" w:afterAutospacing="0" w:line="351" w:lineRule="atLeast"/>
        <w:ind w:firstLine="567"/>
        <w:jc w:val="both"/>
        <w:rPr>
          <w:b w:val="0"/>
          <w:color w:val="212529"/>
          <w:sz w:val="24"/>
          <w:szCs w:val="24"/>
        </w:rPr>
      </w:pPr>
      <w:r w:rsidRPr="00883B1A">
        <w:rPr>
          <w:color w:val="212529"/>
          <w:sz w:val="24"/>
          <w:szCs w:val="24"/>
        </w:rPr>
        <w:t xml:space="preserve">- </w:t>
      </w:r>
      <w:r w:rsidRPr="00F2559E">
        <w:rPr>
          <w:b w:val="0"/>
          <w:color w:val="212529"/>
          <w:sz w:val="24"/>
          <w:szCs w:val="24"/>
        </w:rPr>
        <w:t>обустройство</w:t>
      </w:r>
      <w:r w:rsidR="00010ECF" w:rsidRPr="00F2559E">
        <w:rPr>
          <w:b w:val="0"/>
          <w:color w:val="212529"/>
          <w:sz w:val="24"/>
          <w:szCs w:val="24"/>
        </w:rPr>
        <w:t xml:space="preserve"> и ремонт</w:t>
      </w:r>
      <w:r w:rsidRPr="00F2559E">
        <w:rPr>
          <w:b w:val="0"/>
          <w:color w:val="212529"/>
          <w:sz w:val="24"/>
          <w:szCs w:val="24"/>
        </w:rPr>
        <w:t xml:space="preserve"> мест</w:t>
      </w:r>
      <w:r w:rsidR="00010ECF" w:rsidRPr="00F2559E">
        <w:rPr>
          <w:b w:val="0"/>
          <w:color w:val="212529"/>
          <w:sz w:val="24"/>
          <w:szCs w:val="24"/>
        </w:rPr>
        <w:t xml:space="preserve"> отдыха </w:t>
      </w:r>
      <w:r w:rsidR="00010ECF" w:rsidRPr="00F2559E">
        <w:rPr>
          <w:b w:val="0"/>
          <w:color w:val="333333"/>
          <w:sz w:val="24"/>
          <w:szCs w:val="24"/>
        </w:rPr>
        <w:t>граждан, пребывающих в лесах</w:t>
      </w:r>
      <w:r w:rsidRPr="00F2559E">
        <w:rPr>
          <w:b w:val="0"/>
          <w:color w:val="212529"/>
          <w:sz w:val="24"/>
          <w:szCs w:val="24"/>
        </w:rPr>
        <w:t>;</w:t>
      </w:r>
    </w:p>
    <w:p w:rsidR="003545A1" w:rsidRPr="00F2559E" w:rsidRDefault="003545A1" w:rsidP="00086AD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 w:rsidRPr="00F2559E">
        <w:rPr>
          <w:color w:val="212529"/>
        </w:rPr>
        <w:t>- установка и ремонт квартальных столбов.</w:t>
      </w:r>
    </w:p>
    <w:p w:rsidR="003545A1" w:rsidRPr="00F2559E" w:rsidRDefault="003545A1" w:rsidP="00086AD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 w:rsidRPr="00F2559E">
        <w:rPr>
          <w:color w:val="212529"/>
        </w:rPr>
        <w:t>- расчистка и разрубка квартальных просек;</w:t>
      </w:r>
    </w:p>
    <w:p w:rsidR="00086ADF" w:rsidRPr="00F2559E" w:rsidRDefault="003545A1" w:rsidP="00086AD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 w:rsidRPr="00F2559E">
        <w:rPr>
          <w:color w:val="212529"/>
        </w:rPr>
        <w:t>- очистка защитных придорожных пол</w:t>
      </w:r>
      <w:r w:rsidR="00F2559E">
        <w:rPr>
          <w:color w:val="212529"/>
        </w:rPr>
        <w:t>ос от сухостойных буреломных и валежника;</w:t>
      </w:r>
    </w:p>
    <w:p w:rsidR="00883B1A" w:rsidRPr="00883B1A" w:rsidRDefault="00883B1A" w:rsidP="00086AD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>
        <w:rPr>
          <w:color w:val="212529"/>
        </w:rPr>
        <w:t>-проведение профилактических бесед с населением.</w:t>
      </w:r>
    </w:p>
    <w:p w:rsidR="00086ADF" w:rsidRPr="00883B1A" w:rsidRDefault="00086ADF" w:rsidP="00086AD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</w:p>
    <w:p w:rsidR="00883B1A" w:rsidRPr="00883B1A" w:rsidRDefault="00883B1A" w:rsidP="00086AD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</w:rPr>
      </w:pPr>
      <w:r w:rsidRPr="00883B1A">
        <w:rPr>
          <w:color w:val="212529"/>
        </w:rPr>
        <w:t>МЕРОПРИЯТИЯ ПО ЛЕСОЗАЩИТЕ</w:t>
      </w:r>
    </w:p>
    <w:p w:rsidR="00943E24" w:rsidRPr="00943E24" w:rsidRDefault="00943E24" w:rsidP="00943E24">
      <w:pPr>
        <w:shd w:val="clear" w:color="auto" w:fill="FFFFFF"/>
        <w:spacing w:before="3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3E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Защита лесов от вредных организмов направлена на сохранение устойчивости лесов, предотвращение ущерба от уничтожения и болезней леса, иных вредных воздействий природного и антропогенного характера. Для предотвращения распространения вредных организмов, в городских лесах проводятся следующие мероприятия:</w:t>
      </w:r>
    </w:p>
    <w:p w:rsidR="00943E24" w:rsidRPr="00943E24" w:rsidRDefault="00943E24" w:rsidP="00943E24">
      <w:pPr>
        <w:shd w:val="clear" w:color="auto" w:fill="FFFFFF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3E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</w:t>
      </w:r>
      <w:r w:rsidR="00883B1A" w:rsidRPr="00943E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санитарно-оздоровительные мероприяти</w:t>
      </w:r>
      <w:r w:rsidR="00883B1A" w:rsidRPr="00883B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883B1A" w:rsidRPr="00883B1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</w:t>
      </w:r>
      <w:r w:rsidRPr="00943E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уборка ветровальных, буреломных и сухостойных деревьев</w:t>
      </w:r>
      <w:r w:rsidR="00883B1A" w:rsidRPr="00883B1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  <w:r w:rsidRPr="00943E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943E24" w:rsidRPr="00883B1A" w:rsidRDefault="00943E24" w:rsidP="00943E24">
      <w:pPr>
        <w:shd w:val="clear" w:color="auto" w:fill="FFFFFF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3E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уборка леса от мусора и бытовых отходов;</w:t>
      </w:r>
    </w:p>
    <w:p w:rsidR="00883B1A" w:rsidRPr="00943E24" w:rsidRDefault="00883B1A" w:rsidP="00943E24">
      <w:pPr>
        <w:shd w:val="clear" w:color="auto" w:fill="FFFFFF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3B1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лесопатологическое обследование;</w:t>
      </w:r>
    </w:p>
    <w:p w:rsidR="00943E24" w:rsidRPr="00883B1A" w:rsidRDefault="00943E24" w:rsidP="00943E24">
      <w:pPr>
        <w:shd w:val="clear" w:color="auto" w:fill="FFFFFF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43E2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надзор за появлением очагов вредных организмов.</w:t>
      </w:r>
    </w:p>
    <w:p w:rsidR="00943E24" w:rsidRPr="00883B1A" w:rsidRDefault="00943E24" w:rsidP="00883B1A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p w:rsidR="00086ADF" w:rsidRPr="00883B1A" w:rsidRDefault="00086ADF" w:rsidP="00086ADF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212529"/>
        </w:rPr>
      </w:pPr>
      <w:r w:rsidRPr="00883B1A">
        <w:rPr>
          <w:color w:val="212529"/>
        </w:rPr>
        <w:t>МУНИЦИПАЛЬНЫЙ КОНТРОЛЬ</w:t>
      </w:r>
    </w:p>
    <w:p w:rsidR="00086ADF" w:rsidRPr="00883B1A" w:rsidRDefault="00086ADF" w:rsidP="00086ADF">
      <w:pPr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83B1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лесной контроль на территории МО «Город Сарапул» осуществляется Администрацией города Сарапула. От имени Администрации органом, уполномоченным на осуществление муниципального лесного контроля, является муниципальное учреждение «Управление благоустройства». </w:t>
      </w:r>
      <w:r w:rsidRPr="00883B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Положение о муниципальном лесном контроле на территории муниципального образования «Город Сарапул», утверждено Решением Сарапульской городской Думы от 25.11.2021 г. №9-210 и действует с 1 января 2022 года по настоящее время. </w:t>
      </w:r>
    </w:p>
    <w:p w:rsidR="00086ADF" w:rsidRPr="00883B1A" w:rsidRDefault="00086ADF" w:rsidP="003545A1">
      <w:pPr>
        <w:pStyle w:val="a4"/>
        <w:shd w:val="clear" w:color="auto" w:fill="FFFFFF"/>
        <w:spacing w:before="0" w:beforeAutospacing="0"/>
        <w:rPr>
          <w:color w:val="212529"/>
        </w:rPr>
      </w:pPr>
    </w:p>
    <w:p w:rsidR="003545A1" w:rsidRPr="00883B1A" w:rsidRDefault="003545A1" w:rsidP="005743D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25018A" w:rsidRPr="00883B1A" w:rsidRDefault="0025018A">
      <w:pPr>
        <w:rPr>
          <w:rFonts w:ascii="Times New Roman" w:hAnsi="Times New Roman" w:cs="Times New Roman"/>
          <w:sz w:val="24"/>
          <w:szCs w:val="24"/>
        </w:rPr>
      </w:pPr>
    </w:p>
    <w:sectPr w:rsidR="0025018A" w:rsidRPr="00883B1A" w:rsidSect="00086AD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841EB"/>
    <w:multiLevelType w:val="multilevel"/>
    <w:tmpl w:val="1D84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37"/>
    <w:rsid w:val="00010ECF"/>
    <w:rsid w:val="00086ADF"/>
    <w:rsid w:val="000E34B1"/>
    <w:rsid w:val="0025018A"/>
    <w:rsid w:val="00310B87"/>
    <w:rsid w:val="003545A1"/>
    <w:rsid w:val="003A4C48"/>
    <w:rsid w:val="003E71FA"/>
    <w:rsid w:val="00523FC7"/>
    <w:rsid w:val="005743D5"/>
    <w:rsid w:val="00633699"/>
    <w:rsid w:val="00883B1A"/>
    <w:rsid w:val="008C57A9"/>
    <w:rsid w:val="00943E24"/>
    <w:rsid w:val="009B3F44"/>
    <w:rsid w:val="00D17737"/>
    <w:rsid w:val="00DB16A6"/>
    <w:rsid w:val="00F2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D5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010EC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743D5"/>
    <w:rPr>
      <w:i/>
      <w:iCs/>
    </w:rPr>
  </w:style>
  <w:style w:type="paragraph" w:styleId="a4">
    <w:name w:val="Normal (Web)"/>
    <w:basedOn w:val="a"/>
    <w:uiPriority w:val="99"/>
    <w:semiHidden/>
    <w:unhideWhenUsed/>
    <w:rsid w:val="003545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0E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List 2"/>
    <w:basedOn w:val="a"/>
    <w:rsid w:val="00523FC7"/>
    <w:pPr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D5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010EC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743D5"/>
    <w:rPr>
      <w:i/>
      <w:iCs/>
    </w:rPr>
  </w:style>
  <w:style w:type="paragraph" w:styleId="a4">
    <w:name w:val="Normal (Web)"/>
    <w:basedOn w:val="a"/>
    <w:uiPriority w:val="99"/>
    <w:semiHidden/>
    <w:unhideWhenUsed/>
    <w:rsid w:val="003545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0E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List 2"/>
    <w:basedOn w:val="a"/>
    <w:rsid w:val="00523FC7"/>
    <w:pPr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667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5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9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5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9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6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3848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INZHENER_LESA</dc:creator>
  <cp:lastModifiedBy>zkh_19</cp:lastModifiedBy>
  <cp:revision>2</cp:revision>
  <dcterms:created xsi:type="dcterms:W3CDTF">2023-03-31T07:42:00Z</dcterms:created>
  <dcterms:modified xsi:type="dcterms:W3CDTF">2023-03-31T07:42:00Z</dcterms:modified>
</cp:coreProperties>
</file>