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bookmarkStart w:id="0" w:name="_GoBack"/>
      <w:bookmarkEnd w:id="0"/>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B367FB">
        <w:rPr>
          <w:rFonts w:ascii="Times New Roman" w:hAnsi="Times New Roman" w:cs="Times New Roman"/>
        </w:rPr>
        <w:t>2910</w:t>
      </w:r>
      <w:r w:rsidRPr="008B0A7C">
        <w:rPr>
          <w:rFonts w:ascii="Times New Roman" w:hAnsi="Times New Roman" w:cs="Times New Roman"/>
        </w:rPr>
        <w:t xml:space="preserve">  от </w:t>
      </w:r>
      <w:r w:rsidR="00B367FB">
        <w:rPr>
          <w:rFonts w:ascii="Times New Roman" w:hAnsi="Times New Roman" w:cs="Times New Roman"/>
        </w:rPr>
        <w:t>«23» 12. 2019</w:t>
      </w:r>
      <w:r w:rsidRPr="008B0A7C">
        <w:rPr>
          <w:rFonts w:ascii="Times New Roman" w:hAnsi="Times New Roman" w:cs="Times New Roman"/>
        </w:rPr>
        <w:t xml:space="preserve"> г.</w:t>
      </w:r>
    </w:p>
    <w:p w:rsidR="00662F3D" w:rsidRPr="008B0A7C" w:rsidRDefault="00662F3D" w:rsidP="00EB239F">
      <w:pPr>
        <w:spacing w:after="0"/>
        <w:jc w:val="both"/>
        <w:rPr>
          <w:rFonts w:ascii="Times New Roman" w:hAnsi="Times New Roman" w:cs="Times New Roman"/>
        </w:rPr>
      </w:pPr>
    </w:p>
    <w:p w:rsidR="009B4D6A" w:rsidRDefault="009B4D6A" w:rsidP="009B4D6A">
      <w:pPr>
        <w:spacing w:after="0"/>
        <w:jc w:val="center"/>
        <w:rPr>
          <w:rFonts w:ascii="Times New Roman" w:hAnsi="Times New Roman" w:cs="Times New Roman"/>
          <w:b/>
        </w:rPr>
      </w:pPr>
      <w:r w:rsidRPr="00EB239F">
        <w:rPr>
          <w:rFonts w:ascii="Times New Roman" w:hAnsi="Times New Roman" w:cs="Times New Roman"/>
          <w:b/>
        </w:rPr>
        <w:t>АДМИНИСТРАТИВНЫЙ РЕГЛАМЕНТ</w:t>
      </w:r>
      <w:r>
        <w:rPr>
          <w:rFonts w:ascii="Times New Roman" w:hAnsi="Times New Roman" w:cs="Times New Roman"/>
          <w:b/>
        </w:rPr>
        <w:t xml:space="preserve"> </w:t>
      </w:r>
    </w:p>
    <w:p w:rsidR="009B4D6A" w:rsidRDefault="009B4D6A" w:rsidP="009B4D6A">
      <w:pPr>
        <w:spacing w:after="0"/>
        <w:jc w:val="center"/>
        <w:rPr>
          <w:rFonts w:ascii="Times New Roman" w:hAnsi="Times New Roman" w:cs="Times New Roman"/>
          <w:b/>
        </w:rPr>
      </w:pPr>
      <w:r w:rsidRPr="00EB239F">
        <w:rPr>
          <w:rFonts w:ascii="Times New Roman" w:hAnsi="Times New Roman" w:cs="Times New Roman"/>
          <w:b/>
        </w:rPr>
        <w:t>АДМИНИСТРАЦИИ ГОРОДА САРАПУЛА ПРЕДОСТАВЛЕНИЯ МУНИЦИПАЛЬНОЙ УСЛУГИ «</w:t>
      </w:r>
      <w:r>
        <w:rPr>
          <w:rFonts w:ascii="Times New Roman" w:hAnsi="Times New Roman" w:cs="Times New Roman"/>
          <w:b/>
        </w:rPr>
        <w:t xml:space="preserve">АННУЛИРОВАНИЕ </w:t>
      </w:r>
      <w:r w:rsidRPr="00EB239F">
        <w:rPr>
          <w:rFonts w:ascii="Times New Roman" w:hAnsi="Times New Roman" w:cs="Times New Roman"/>
          <w:b/>
        </w:rPr>
        <w:t>РАЗРЕШЕНИЙ НА УСТАНОВКУ И ЭКСПЛУАТАЦИЮ РЕКЛАМНЫХ КОНСТРУКЦИЙ НА ТЕРРИТОРИИ</w:t>
      </w:r>
    </w:p>
    <w:p w:rsidR="009B4D6A" w:rsidRPr="00EB239F" w:rsidRDefault="009B4D6A" w:rsidP="009B4D6A">
      <w:pPr>
        <w:spacing w:after="0" w:line="240" w:lineRule="auto"/>
        <w:jc w:val="center"/>
        <w:rPr>
          <w:rFonts w:ascii="Times New Roman" w:hAnsi="Times New Roman" w:cs="Times New Roman"/>
          <w:b/>
        </w:rPr>
      </w:pPr>
      <w:r w:rsidRPr="00EB239F">
        <w:rPr>
          <w:rFonts w:ascii="Times New Roman" w:hAnsi="Times New Roman" w:cs="Times New Roman"/>
          <w:b/>
        </w:rPr>
        <w:t xml:space="preserve"> МУНИЦИПАЛЬНОГО </w:t>
      </w:r>
      <w:r>
        <w:rPr>
          <w:rFonts w:ascii="Times New Roman" w:hAnsi="Times New Roman" w:cs="Times New Roman"/>
          <w:b/>
        </w:rPr>
        <w:t>О</w:t>
      </w:r>
      <w:r w:rsidRPr="00EB239F">
        <w:rPr>
          <w:rFonts w:ascii="Times New Roman" w:hAnsi="Times New Roman" w:cs="Times New Roman"/>
          <w:b/>
        </w:rPr>
        <w:t>БРАЗОВАНИЯ»</w:t>
      </w:r>
    </w:p>
    <w:p w:rsidR="009B4D6A" w:rsidRDefault="009B4D6A" w:rsidP="009B4D6A">
      <w:pPr>
        <w:spacing w:after="0" w:line="240" w:lineRule="auto"/>
        <w:jc w:val="center"/>
        <w:rPr>
          <w:rFonts w:ascii="Times New Roman" w:hAnsi="Times New Roman" w:cs="Times New Roman"/>
          <w:b/>
        </w:rPr>
      </w:pPr>
    </w:p>
    <w:p w:rsidR="00925F52" w:rsidRPr="00266502" w:rsidRDefault="00925F52" w:rsidP="00925F52">
      <w:pPr>
        <w:spacing w:after="0" w:line="240" w:lineRule="auto"/>
        <w:jc w:val="center"/>
        <w:rPr>
          <w:rFonts w:ascii="Times New Roman" w:hAnsi="Times New Roman" w:cs="Times New Roman"/>
          <w:b/>
        </w:rPr>
      </w:pPr>
      <w:r w:rsidRPr="00266502">
        <w:rPr>
          <w:rFonts w:ascii="Times New Roman" w:hAnsi="Times New Roman" w:cs="Times New Roman"/>
          <w:b/>
        </w:rPr>
        <w:t>1. Общие положения</w:t>
      </w:r>
    </w:p>
    <w:p w:rsidR="00925F52" w:rsidRPr="00C55719" w:rsidRDefault="00925F52" w:rsidP="00925F52">
      <w:pPr>
        <w:spacing w:after="0" w:line="240" w:lineRule="auto"/>
        <w:ind w:firstLine="709"/>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 xml:space="preserve">Предмет регулирования административного регламента </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w:t>
      </w:r>
      <w:r>
        <w:rPr>
          <w:rFonts w:ascii="Times New Roman" w:hAnsi="Times New Roman" w:cs="Times New Roman"/>
        </w:rPr>
        <w:t xml:space="preserve">Аннулирование </w:t>
      </w:r>
      <w:r w:rsidRPr="008B0A7C">
        <w:rPr>
          <w:rFonts w:ascii="Times New Roman" w:hAnsi="Times New Roman" w:cs="Times New Roman"/>
        </w:rPr>
        <w:t>разрешений на установку и эксплуатацию рекламных конструкций на территории муниципального образования».</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законом от 27.07.2010г. № 210-ФЗ «Об организации предоставления государственных и муниципальных услуг»:</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предоставления муниципальной услуги;</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заявительный порядок обращения за предоставлением муниципальной услуги;</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открытость деятельности органов местного самоуправления;</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925F52" w:rsidRPr="00C72A9F"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возможность получения муниципальной услуги в электронной форме;</w:t>
      </w:r>
    </w:p>
    <w:p w:rsidR="00925F52" w:rsidRPr="008B0A7C" w:rsidRDefault="00925F52" w:rsidP="00925F52">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взимания с заявителей государственной пошлины за предоставление муниципальной услуги.</w:t>
      </w:r>
    </w:p>
    <w:p w:rsidR="00925F52" w:rsidRPr="00C55719" w:rsidRDefault="00925F52" w:rsidP="00925F52">
      <w:pPr>
        <w:spacing w:after="0" w:line="240" w:lineRule="auto"/>
        <w:ind w:firstLine="709"/>
        <w:jc w:val="both"/>
        <w:rPr>
          <w:rFonts w:ascii="Times New Roman" w:hAnsi="Times New Roman" w:cs="Times New Roman"/>
          <w:b/>
        </w:rPr>
      </w:pPr>
      <w:r w:rsidRPr="00F5694A">
        <w:rPr>
          <w:rFonts w:ascii="Times New Roman" w:hAnsi="Times New Roman" w:cs="Times New Roman"/>
          <w:b/>
        </w:rPr>
        <w:t xml:space="preserve">1.2. </w:t>
      </w:r>
      <w:r w:rsidRPr="00C55719">
        <w:rPr>
          <w:rFonts w:ascii="Times New Roman" w:hAnsi="Times New Roman" w:cs="Times New Roman"/>
          <w:b/>
        </w:rPr>
        <w:t>Описание заявителей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925F52" w:rsidRDefault="00925F52" w:rsidP="00925F52">
      <w:pPr>
        <w:spacing w:after="0" w:line="240" w:lineRule="auto"/>
        <w:ind w:firstLine="709"/>
        <w:jc w:val="both"/>
        <w:rPr>
          <w:rFonts w:ascii="Times New Roman" w:hAnsi="Times New Roman" w:cs="Times New Roman"/>
          <w:b/>
        </w:rPr>
      </w:pPr>
      <w:r w:rsidRPr="00300BA9">
        <w:rPr>
          <w:rFonts w:ascii="Times New Roman" w:hAnsi="Times New Roman" w:cs="Times New Roman"/>
          <w:b/>
        </w:rPr>
        <w:t xml:space="preserve">1.3. </w:t>
      </w:r>
      <w:r w:rsidRPr="00C55719">
        <w:rPr>
          <w:rFonts w:ascii="Times New Roman" w:hAnsi="Times New Roman" w:cs="Times New Roman"/>
          <w:b/>
        </w:rPr>
        <w:t>Порядок информирования о предоставлении муниципальной услуги</w:t>
      </w:r>
    </w:p>
    <w:p w:rsidR="00925F52" w:rsidRPr="009A7BA3" w:rsidRDefault="00925F52" w:rsidP="00925F52">
      <w:pPr>
        <w:spacing w:after="0" w:line="240" w:lineRule="auto"/>
        <w:ind w:firstLine="709"/>
        <w:jc w:val="both"/>
        <w:rPr>
          <w:rStyle w:val="a5"/>
          <w:rFonts w:eastAsiaTheme="minorHAnsi"/>
          <w:b/>
          <w:sz w:val="22"/>
          <w:szCs w:val="22"/>
        </w:rPr>
      </w:pPr>
      <w:r w:rsidRPr="009A7BA3">
        <w:rPr>
          <w:rStyle w:val="a5"/>
          <w:rFonts w:eastAsiaTheme="minorHAnsi"/>
          <w:b/>
          <w:sz w:val="22"/>
          <w:szCs w:val="22"/>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925F52" w:rsidRPr="009A7BA3" w:rsidRDefault="00925F52" w:rsidP="00925F52">
      <w:pPr>
        <w:pStyle w:val="a6"/>
        <w:ind w:firstLine="709"/>
        <w:jc w:val="both"/>
        <w:rPr>
          <w:sz w:val="22"/>
          <w:szCs w:val="22"/>
        </w:rPr>
      </w:pPr>
      <w:r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w:t>
      </w:r>
      <w:r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9A7BA3">
        <w:rPr>
          <w:sz w:val="22"/>
          <w:szCs w:val="22"/>
        </w:rPr>
        <w:t xml:space="preserve"> (далее – МФЦ).</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Консультации предоставляются </w:t>
      </w:r>
      <w:r w:rsidRPr="009A7BA3">
        <w:rPr>
          <w:rFonts w:ascii="Times New Roman" w:hAnsi="Times New Roman" w:cs="Times New Roman"/>
          <w:color w:val="000000" w:themeColor="text1"/>
        </w:rPr>
        <w:t>специалистом управления архитектуры и градостроительства Администрации города Сарапула</w:t>
      </w:r>
      <w:r>
        <w:rPr>
          <w:rFonts w:ascii="Times New Roman" w:hAnsi="Times New Roman" w:cs="Times New Roman"/>
          <w:color w:val="000000" w:themeColor="text1"/>
        </w:rPr>
        <w:t xml:space="preserve"> </w:t>
      </w:r>
      <w:r w:rsidRPr="00A17A14">
        <w:rPr>
          <w:rFonts w:ascii="Times New Roman" w:hAnsi="Times New Roman" w:cs="Times New Roman"/>
          <w:color w:val="000000" w:themeColor="text1"/>
        </w:rPr>
        <w:t>(далее – Управление)</w:t>
      </w:r>
      <w:r w:rsidRPr="009A7BA3">
        <w:rPr>
          <w:rFonts w:ascii="Times New Roman" w:hAnsi="Times New Roman" w:cs="Times New Roman"/>
          <w:color w:val="000000" w:themeColor="text1"/>
        </w:rPr>
        <w:t xml:space="preserve">, ответственным за предоставление муниципальной услуги </w:t>
      </w:r>
      <w:r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Консультации предоставляются по следующим вопросам:</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о перечне документов, представляемых для получения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о времени приема документов, необходимых для получения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о сроке предоставления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lastRenderedPageBreak/>
        <w:t>Консультирование о порядке предоставления муниципальной услуги проводится в рабочее время.</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Все консультации, а также предоставленные специалистами </w:t>
      </w:r>
      <w:r>
        <w:rPr>
          <w:rFonts w:ascii="Times New Roman" w:hAnsi="Times New Roman" w:cs="Times New Roman"/>
        </w:rPr>
        <w:t>Управления</w:t>
      </w:r>
      <w:r w:rsidRPr="009A7BA3">
        <w:rPr>
          <w:rFonts w:ascii="Times New Roman" w:hAnsi="Times New Roman" w:cs="Times New Roman"/>
        </w:rPr>
        <w:t xml:space="preserve"> либо МФЦ в ходе консультации документы</w:t>
      </w:r>
      <w:r>
        <w:rPr>
          <w:rFonts w:ascii="Times New Roman" w:hAnsi="Times New Roman" w:cs="Times New Roman"/>
        </w:rPr>
        <w:t>,</w:t>
      </w:r>
      <w:r w:rsidRPr="009A7BA3">
        <w:rPr>
          <w:rFonts w:ascii="Times New Roman" w:hAnsi="Times New Roman" w:cs="Times New Roman"/>
        </w:rPr>
        <w:t xml:space="preserve"> предоставляются бесплатно.</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Индивидуальное устное консультирование каждого заявителя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осуществляет не более 15 минут.</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 случае, если для подготовки ответа требуется более продолжительное время,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Звонки граждан принимаются в соответствии с графиком работы Управления либо МФЦ. При ответах на телефонные звонки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Время разговора не должно превышать 15 минут.</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В случае поступления от заявителя запроса на получение письменной консультации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Pr="00FE68B4">
        <w:rPr>
          <w:rFonts w:ascii="Times New Roman" w:hAnsi="Times New Roman" w:cs="Times New Roman"/>
        </w:rPr>
        <w:t>начальником управления архитектуры и градостроительства Администрации города Сарапула ли</w:t>
      </w:r>
      <w:r w:rsidRPr="009A7BA3">
        <w:rPr>
          <w:rFonts w:ascii="Times New Roman" w:hAnsi="Times New Roman" w:cs="Times New Roman"/>
        </w:rPr>
        <w:t xml:space="preserve">бо </w:t>
      </w:r>
      <w:r>
        <w:rPr>
          <w:rFonts w:ascii="Times New Roman" w:hAnsi="Times New Roman" w:cs="Times New Roman"/>
        </w:rPr>
        <w:t>руководителем</w:t>
      </w:r>
      <w:r w:rsidRPr="009A7BA3">
        <w:rPr>
          <w:rFonts w:ascii="Times New Roman" w:hAnsi="Times New Roman" w:cs="Times New Roman"/>
        </w:rPr>
        <w:t xml:space="preserve"> МФЦ и направляется на адрес, указанный в запросе.</w:t>
      </w:r>
    </w:p>
    <w:p w:rsidR="00925F52" w:rsidRPr="009A7BA3" w:rsidRDefault="00925F52" w:rsidP="00925F52">
      <w:pPr>
        <w:spacing w:after="0" w:line="240" w:lineRule="auto"/>
        <w:ind w:firstLine="709"/>
        <w:jc w:val="both"/>
        <w:rPr>
          <w:rStyle w:val="a5"/>
          <w:rFonts w:eastAsiaTheme="minorHAnsi"/>
          <w:b/>
          <w:sz w:val="22"/>
          <w:szCs w:val="22"/>
        </w:rPr>
      </w:pPr>
      <w:r w:rsidRPr="009A7BA3">
        <w:rPr>
          <w:rFonts w:ascii="Times New Roman" w:hAnsi="Times New Roman" w:cs="Times New Roman"/>
          <w:b/>
          <w:bCs/>
        </w:rPr>
        <w:t xml:space="preserve">1.3.2. </w:t>
      </w:r>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Pr>
          <w:rStyle w:val="a5"/>
          <w:rFonts w:eastAsiaTheme="minorHAnsi"/>
          <w:b/>
          <w:sz w:val="22"/>
          <w:szCs w:val="22"/>
        </w:rPr>
        <w:t>.</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На информационных стендах</w:t>
      </w:r>
      <w:r>
        <w:rPr>
          <w:rFonts w:ascii="Times New Roman" w:hAnsi="Times New Roman" w:cs="Times New Roman"/>
        </w:rPr>
        <w:t xml:space="preserve"> МФЦ и Управления</w:t>
      </w:r>
      <w:r w:rsidRPr="009A7BA3">
        <w:rPr>
          <w:rFonts w:ascii="Times New Roman" w:hAnsi="Times New Roman" w:cs="Times New Roman"/>
        </w:rPr>
        <w:t>, а также на официальном сайте муниципального образования «Город Сарапул» и МФЦ размещается следующая информация:</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о порядке предоставления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форма заявления о предоставлении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перечень документов, необходимых для получения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режим работы;</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адреса иных органов, участвующих в предоставлении муниципальной услуги;</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адрес официального сайта;</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номера телефонов и адреса электронной почты.</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 информационными стендами;</w:t>
      </w:r>
    </w:p>
    <w:p w:rsidR="00925F52" w:rsidRDefault="00925F52" w:rsidP="00925F52">
      <w:pPr>
        <w:pStyle w:val="ConsPlusNormal"/>
        <w:widowControl/>
        <w:ind w:firstLine="709"/>
        <w:jc w:val="both"/>
        <w:rPr>
          <w:rFonts w:ascii="Times New Roman" w:hAnsi="Times New Roman" w:cs="Times New Roman"/>
          <w:sz w:val="22"/>
          <w:szCs w:val="22"/>
        </w:rPr>
      </w:pPr>
      <w:r w:rsidRPr="009A7BA3">
        <w:rPr>
          <w:rFonts w:ascii="Times New Roman" w:hAnsi="Times New Roman" w:cs="Times New Roman"/>
          <w:sz w:val="22"/>
          <w:szCs w:val="22"/>
        </w:rPr>
        <w:t>- стульями и столами для оформления документов.</w:t>
      </w:r>
    </w:p>
    <w:p w:rsidR="00925F52" w:rsidRPr="009A7BA3" w:rsidRDefault="00925F52" w:rsidP="00925F52">
      <w:pPr>
        <w:pStyle w:val="ConsPlusNormal"/>
        <w:widowControl/>
        <w:ind w:firstLine="709"/>
        <w:jc w:val="both"/>
        <w:rPr>
          <w:rFonts w:ascii="Times New Roman" w:hAnsi="Times New Roman" w:cs="Times New Roman"/>
          <w:sz w:val="22"/>
          <w:szCs w:val="22"/>
        </w:rPr>
      </w:pPr>
    </w:p>
    <w:p w:rsidR="00925F52" w:rsidRPr="009A7BA3" w:rsidRDefault="00925F52" w:rsidP="00925F52">
      <w:pPr>
        <w:spacing w:after="0" w:line="240" w:lineRule="auto"/>
        <w:ind w:firstLine="709"/>
        <w:jc w:val="both"/>
        <w:rPr>
          <w:rFonts w:ascii="Times New Roman" w:hAnsi="Times New Roman" w:cs="Times New Roman"/>
          <w:b/>
          <w:bCs/>
        </w:rPr>
      </w:pPr>
      <w:r w:rsidRPr="009A7BA3">
        <w:rPr>
          <w:rFonts w:ascii="Times New Roman" w:hAnsi="Times New Roman" w:cs="Times New Roman"/>
          <w:b/>
          <w:bCs/>
        </w:rPr>
        <w:t xml:space="preserve">1.3.3. </w:t>
      </w:r>
      <w:r w:rsidRPr="009A7BA3">
        <w:rPr>
          <w:rStyle w:val="a5"/>
          <w:rFonts w:eastAsiaTheme="minorHAnsi"/>
          <w:b/>
          <w:sz w:val="22"/>
          <w:szCs w:val="22"/>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925F52" w:rsidRDefault="00925F52" w:rsidP="00925F52">
      <w:pPr>
        <w:pStyle w:val="1"/>
        <w:spacing w:before="0" w:beforeAutospacing="0" w:after="0" w:afterAutospacing="0"/>
        <w:ind w:firstLine="709"/>
        <w:jc w:val="both"/>
        <w:rPr>
          <w:b w:val="0"/>
          <w:sz w:val="22"/>
          <w:szCs w:val="22"/>
        </w:rPr>
      </w:pPr>
      <w:r w:rsidRPr="003A2F9D">
        <w:rPr>
          <w:b w:val="0"/>
          <w:sz w:val="22"/>
          <w:szCs w:val="22"/>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w:t>
      </w:r>
      <w:r w:rsidRPr="00CB0624">
        <w:rPr>
          <w:b w:val="0"/>
          <w:sz w:val="22"/>
          <w:szCs w:val="22"/>
        </w:rPr>
        <w:t>МФЦ</w:t>
      </w:r>
      <w:r w:rsidRPr="003A2F9D">
        <w:rPr>
          <w:b w:val="0"/>
          <w:sz w:val="22"/>
          <w:szCs w:val="22"/>
        </w:rPr>
        <w:t>,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25F52" w:rsidRPr="002405D4" w:rsidRDefault="00925F52" w:rsidP="00925F52">
      <w:pPr>
        <w:pStyle w:val="1"/>
        <w:spacing w:before="0" w:beforeAutospacing="0" w:after="0" w:afterAutospacing="0"/>
        <w:ind w:firstLine="709"/>
        <w:jc w:val="both"/>
        <w:rPr>
          <w:b w:val="0"/>
          <w:sz w:val="22"/>
          <w:szCs w:val="22"/>
        </w:rPr>
      </w:pPr>
      <w:r w:rsidRPr="009A7BA3">
        <w:rPr>
          <w:b w:val="0"/>
          <w:sz w:val="22"/>
          <w:szCs w:val="22"/>
        </w:rPr>
        <w:t>Телефон-автоинформатор не предусмотрен.</w:t>
      </w:r>
    </w:p>
    <w:p w:rsidR="00925F52" w:rsidRPr="0089448C" w:rsidRDefault="00925F52" w:rsidP="00925F52">
      <w:pPr>
        <w:spacing w:after="0" w:line="240" w:lineRule="auto"/>
        <w:ind w:firstLine="709"/>
        <w:jc w:val="both"/>
        <w:rPr>
          <w:rFonts w:ascii="Times New Roman" w:hAnsi="Times New Roman" w:cs="Times New Roman"/>
        </w:rPr>
      </w:pPr>
      <w:r w:rsidRPr="0089448C">
        <w:rPr>
          <w:rFonts w:ascii="Times New Roman" w:hAnsi="Times New Roman" w:cs="Times New Roman"/>
        </w:rPr>
        <w:t>Заявители могут получить информацию о порядке предоставления муниципальной услуги:</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при непосредственном обращении к специалисту Управления, предоставляющему муниципальную услугу, либо к специалисту </w:t>
      </w:r>
      <w:r w:rsidRPr="00DA739E">
        <w:rPr>
          <w:rFonts w:ascii="Times New Roman" w:hAnsi="Times New Roman" w:cs="Times New Roman"/>
        </w:rPr>
        <w:t>МФЦ</w:t>
      </w:r>
      <w:r w:rsidRPr="0089448C">
        <w:rPr>
          <w:rFonts w:ascii="Times New Roman" w:hAnsi="Times New Roman" w:cs="Times New Roman"/>
        </w:rPr>
        <w:t>;</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 по телефону;</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при письменном обращении;</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 в виде информационных материалов, которые размещены на информационных стендах Управления, либо </w:t>
      </w:r>
      <w:r w:rsidRPr="00DA739E">
        <w:rPr>
          <w:rFonts w:ascii="Times New Roman" w:hAnsi="Times New Roman" w:cs="Times New Roman"/>
        </w:rPr>
        <w:t>МФЦ</w:t>
      </w:r>
      <w:r w:rsidRPr="0089448C">
        <w:rPr>
          <w:rFonts w:ascii="Times New Roman" w:hAnsi="Times New Roman" w:cs="Times New Roman"/>
        </w:rPr>
        <w:t>;</w:t>
      </w:r>
    </w:p>
    <w:p w:rsidR="00925F52" w:rsidRPr="0089448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 на </w:t>
      </w:r>
      <w:r>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r w:rsidRPr="0089448C">
        <w:rPr>
          <w:rFonts w:ascii="Times New Roman" w:hAnsi="Times New Roman" w:cs="Times New Roman"/>
        </w:rPr>
        <w:t xml:space="preserve"> (далее – Единый портал услуг)</w:t>
      </w:r>
      <w:r>
        <w:rPr>
          <w:rFonts w:ascii="Times New Roman" w:hAnsi="Times New Roman" w:cs="Times New Roman"/>
        </w:rPr>
        <w:t>, а также государственной информационной системе Удмуртской Республики «Портал государственных и муниципальных услуг (функций)</w:t>
      </w:r>
      <w:r w:rsidRPr="0089448C">
        <w:rPr>
          <w:rFonts w:ascii="Times New Roman" w:hAnsi="Times New Roman" w:cs="Times New Roman"/>
        </w:rPr>
        <w:t>;</w:t>
      </w:r>
    </w:p>
    <w:p w:rsidR="00925F52" w:rsidRPr="0089448C" w:rsidRDefault="00925F52" w:rsidP="00925F52">
      <w:pPr>
        <w:spacing w:after="0" w:line="240" w:lineRule="auto"/>
        <w:ind w:firstLine="709"/>
        <w:jc w:val="both"/>
        <w:rPr>
          <w:rFonts w:ascii="Times New Roman" w:hAnsi="Times New Roman" w:cs="Times New Roman"/>
        </w:rPr>
      </w:pPr>
      <w:r w:rsidRPr="0089448C">
        <w:rPr>
          <w:rFonts w:ascii="Times New Roman" w:hAnsi="Times New Roman" w:cs="Times New Roman"/>
        </w:rPr>
        <w:t xml:space="preserve"> - об</w:t>
      </w:r>
      <w:r>
        <w:rPr>
          <w:rFonts w:ascii="Times New Roman" w:hAnsi="Times New Roman" w:cs="Times New Roman"/>
        </w:rPr>
        <w:t>ратившись по электронной почте.</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Основными требованиями к информированию заявителей являются: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достоверность предоставляемой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четкость в изложении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полнота информирования;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наглядность форм предоставления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удобство и доступность получения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оперативность при предоставлении информации.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Информация о</w:t>
      </w:r>
      <w:r>
        <w:rPr>
          <w:rFonts w:ascii="Times New Roman" w:hAnsi="Times New Roman" w:cs="Times New Roman"/>
        </w:rPr>
        <w:t xml:space="preserve"> ходе</w:t>
      </w:r>
      <w:r w:rsidRPr="008B0A7C">
        <w:rPr>
          <w:rFonts w:ascii="Times New Roman" w:hAnsi="Times New Roman" w:cs="Times New Roman"/>
        </w:rPr>
        <w:t xml:space="preserve"> предоставлени</w:t>
      </w:r>
      <w:r>
        <w:rPr>
          <w:rFonts w:ascii="Times New Roman" w:hAnsi="Times New Roman" w:cs="Times New Roman"/>
        </w:rPr>
        <w:t>я</w:t>
      </w:r>
      <w:r w:rsidRPr="008B0A7C">
        <w:rPr>
          <w:rFonts w:ascii="Times New Roman" w:hAnsi="Times New Roman" w:cs="Times New Roman"/>
        </w:rPr>
        <w:t xml:space="preserve"> муниципальной услуги в письменной форме предоставляется на основании письменного обращения заявителя в </w:t>
      </w:r>
      <w:r w:rsidRPr="00DA739E">
        <w:rPr>
          <w:rFonts w:ascii="Times New Roman" w:hAnsi="Times New Roman" w:cs="Times New Roman"/>
        </w:rPr>
        <w:t>МФЦ</w:t>
      </w:r>
      <w:r w:rsidRPr="008B0A7C">
        <w:rPr>
          <w:rFonts w:ascii="Times New Roman" w:hAnsi="Times New Roman" w:cs="Times New Roman"/>
        </w:rPr>
        <w:t>, либо в  Администрацию города Сарапула в течени</w:t>
      </w:r>
      <w:r>
        <w:rPr>
          <w:rFonts w:ascii="Times New Roman" w:hAnsi="Times New Roman" w:cs="Times New Roman"/>
        </w:rPr>
        <w:t>е</w:t>
      </w:r>
      <w:r w:rsidRPr="008B0A7C">
        <w:rPr>
          <w:rFonts w:ascii="Times New Roman" w:hAnsi="Times New Roman" w:cs="Times New Roman"/>
        </w:rPr>
        <w:t xml:space="preserve"> 30 календарных дней со дня регистрации обращения в органе</w:t>
      </w:r>
      <w:r>
        <w:rPr>
          <w:rFonts w:ascii="Times New Roman" w:hAnsi="Times New Roman" w:cs="Times New Roman"/>
        </w:rPr>
        <w:t>,</w:t>
      </w:r>
      <w:r w:rsidRPr="008B0A7C">
        <w:rPr>
          <w:rFonts w:ascii="Times New Roman" w:hAnsi="Times New Roman" w:cs="Times New Roman"/>
        </w:rPr>
        <w:t xml:space="preserve"> принявшем заявление.</w:t>
      </w:r>
    </w:p>
    <w:p w:rsidR="00925F52" w:rsidRPr="00FD27FE"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При получении запроса по электронной почте письменный ответ направляется заявителю по электронной почте в течение 30 календарных дней.</w:t>
      </w:r>
      <w:r>
        <w:rPr>
          <w:rFonts w:ascii="Times New Roman" w:hAnsi="Times New Roman" w:cs="Times New Roman"/>
        </w:rPr>
        <w:t xml:space="preserve">      </w:t>
      </w:r>
      <w:r>
        <w:rPr>
          <w:rFonts w:ascii="Times New Roman" w:hAnsi="Times New Roman" w:cs="Times New Roman"/>
          <w:b/>
        </w:rPr>
        <w:t xml:space="preserve">      </w:t>
      </w:r>
      <w:r w:rsidRPr="00FD27FE">
        <w:rPr>
          <w:rFonts w:ascii="Times New Roman" w:hAnsi="Times New Roman" w:cs="Times New Roman"/>
        </w:rPr>
        <w:t xml:space="preserve">      </w:t>
      </w:r>
    </w:p>
    <w:p w:rsidR="00925F52" w:rsidRPr="008B0A7C" w:rsidRDefault="00925F52" w:rsidP="00925F52">
      <w:pPr>
        <w:spacing w:after="0" w:line="240" w:lineRule="auto"/>
        <w:ind w:firstLine="709"/>
        <w:jc w:val="both"/>
        <w:rPr>
          <w:rFonts w:ascii="Times New Roman" w:hAnsi="Times New Roman" w:cs="Times New Roman"/>
        </w:rPr>
      </w:pPr>
    </w:p>
    <w:p w:rsidR="00925F52" w:rsidRPr="008B0A7C" w:rsidRDefault="00925F52" w:rsidP="00925F52">
      <w:pPr>
        <w:spacing w:after="0" w:line="240" w:lineRule="auto"/>
        <w:ind w:firstLine="709"/>
        <w:jc w:val="center"/>
        <w:rPr>
          <w:rFonts w:ascii="Times New Roman" w:hAnsi="Times New Roman" w:cs="Times New Roman"/>
        </w:rPr>
      </w:pPr>
      <w:r w:rsidRPr="00EB239F">
        <w:rPr>
          <w:rFonts w:ascii="Times New Roman" w:hAnsi="Times New Roman" w:cs="Times New Roman"/>
          <w:b/>
        </w:rPr>
        <w:t>2. Стандарт предоставления муниципальной услуги</w:t>
      </w:r>
    </w:p>
    <w:p w:rsidR="00925F52" w:rsidRPr="00E23DC9" w:rsidRDefault="00925F52" w:rsidP="00925F52">
      <w:pPr>
        <w:spacing w:after="0" w:line="240" w:lineRule="auto"/>
        <w:ind w:firstLine="709"/>
        <w:jc w:val="both"/>
        <w:rPr>
          <w:rFonts w:ascii="Times New Roman" w:hAnsi="Times New Roman" w:cs="Times New Roman"/>
          <w:b/>
        </w:rPr>
      </w:pPr>
      <w:r w:rsidRPr="00E23DC9">
        <w:rPr>
          <w:rFonts w:ascii="Times New Roman" w:hAnsi="Times New Roman" w:cs="Times New Roman"/>
          <w:b/>
        </w:rPr>
        <w:t xml:space="preserve">2.1. Наименование муниципальной услуги  </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w:t>
      </w:r>
      <w:r>
        <w:rPr>
          <w:rFonts w:ascii="Times New Roman" w:hAnsi="Times New Roman" w:cs="Times New Roman"/>
        </w:rPr>
        <w:t>Аннулирование</w:t>
      </w:r>
      <w:r w:rsidRPr="008B0A7C">
        <w:rPr>
          <w:rFonts w:ascii="Times New Roman" w:hAnsi="Times New Roman" w:cs="Times New Roman"/>
        </w:rPr>
        <w:t xml:space="preserve"> разрешений на установку и эксплуатацию рекламных конструкций на территории муниципального образования».</w:t>
      </w:r>
      <w:r>
        <w:rPr>
          <w:rFonts w:ascii="Times New Roman" w:hAnsi="Times New Roman" w:cs="Times New Roman"/>
        </w:rPr>
        <w:t xml:space="preserve"> </w:t>
      </w:r>
    </w:p>
    <w:p w:rsidR="00925F52" w:rsidRPr="004C698A" w:rsidRDefault="00925F52" w:rsidP="00925F52">
      <w:pPr>
        <w:spacing w:after="0" w:line="240" w:lineRule="auto"/>
        <w:ind w:firstLine="709"/>
        <w:jc w:val="both"/>
        <w:rPr>
          <w:rFonts w:ascii="Times New Roman" w:hAnsi="Times New Roman" w:cs="Times New Roman"/>
          <w:b/>
        </w:rPr>
      </w:pPr>
      <w:r w:rsidRPr="004C698A">
        <w:rPr>
          <w:rFonts w:ascii="Times New Roman" w:hAnsi="Times New Roman" w:cs="Times New Roman"/>
          <w:b/>
        </w:rPr>
        <w:t>2.2. Наименование органа, предоставляющего муниципальную услугу</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xml:space="preserve">Администрация города Сарапула </w:t>
      </w:r>
    </w:p>
    <w:p w:rsidR="00925F52" w:rsidRPr="004C698A" w:rsidRDefault="00925F52" w:rsidP="00925F52">
      <w:pPr>
        <w:spacing w:after="0" w:line="240" w:lineRule="auto"/>
        <w:ind w:firstLine="709"/>
        <w:jc w:val="both"/>
        <w:rPr>
          <w:rFonts w:ascii="Times New Roman" w:hAnsi="Times New Roman" w:cs="Times New Roman"/>
          <w:b/>
        </w:rPr>
      </w:pPr>
      <w:r w:rsidRPr="004C698A">
        <w:rPr>
          <w:rFonts w:ascii="Times New Roman" w:hAnsi="Times New Roman" w:cs="Times New Roman"/>
          <w:b/>
        </w:rPr>
        <w:t>2.2.1 Наименование органа, обращение в который необходимо для предоставления муниципальной услуги</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Структурное подразделение – управление архитектуры и градостроительства Администрации города Сарапула.</w:t>
      </w:r>
    </w:p>
    <w:p w:rsidR="00925F52" w:rsidRPr="00691397" w:rsidRDefault="00925F52" w:rsidP="00925F52">
      <w:pPr>
        <w:spacing w:after="0" w:line="240" w:lineRule="auto"/>
        <w:ind w:firstLine="709"/>
        <w:jc w:val="both"/>
        <w:rPr>
          <w:rFonts w:ascii="Times New Roman" w:hAnsi="Times New Roman" w:cs="Times New Roman"/>
          <w:color w:val="FF0000"/>
        </w:rPr>
      </w:pPr>
      <w:r w:rsidRPr="004C698A">
        <w:rPr>
          <w:rFonts w:ascii="Times New Roman" w:hAnsi="Times New Roman" w:cs="Times New Roman"/>
        </w:rPr>
        <w:t xml:space="preserve">МФЦ.     </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925F52" w:rsidRPr="009A7BA3" w:rsidRDefault="00925F52" w:rsidP="00925F52">
      <w:pPr>
        <w:spacing w:after="0" w:line="240" w:lineRule="auto"/>
        <w:ind w:firstLine="709"/>
        <w:jc w:val="both"/>
        <w:rPr>
          <w:rFonts w:ascii="Times New Roman" w:hAnsi="Times New Roman" w:cs="Times New Roman"/>
        </w:rPr>
      </w:pPr>
      <w:r w:rsidRPr="009A7BA3">
        <w:rPr>
          <w:rFonts w:ascii="Times New Roman" w:hAnsi="Times New Roman" w:cs="Times New Roman"/>
        </w:rPr>
        <w:t>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925F52" w:rsidRPr="009A7BA3" w:rsidRDefault="00925F52" w:rsidP="00925F52">
      <w:pPr>
        <w:widowControl w:val="0"/>
        <w:autoSpaceDE w:val="0"/>
        <w:autoSpaceDN w:val="0"/>
        <w:adjustRightInd w:val="0"/>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925F52" w:rsidRPr="008B0A7C" w:rsidRDefault="00925F52" w:rsidP="00925F52">
      <w:pPr>
        <w:pStyle w:val="a6"/>
        <w:ind w:firstLine="709"/>
        <w:jc w:val="both"/>
      </w:pPr>
      <w:r w:rsidRPr="009A7BA3">
        <w:rPr>
          <w:sz w:val="22"/>
          <w:szCs w:val="22"/>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25F52" w:rsidRPr="00E23DC9" w:rsidRDefault="00925F52" w:rsidP="00925F52">
      <w:pPr>
        <w:spacing w:after="0" w:line="240" w:lineRule="auto"/>
        <w:ind w:firstLine="709"/>
        <w:jc w:val="both"/>
        <w:rPr>
          <w:rFonts w:ascii="Times New Roman" w:hAnsi="Times New Roman" w:cs="Times New Roman"/>
          <w:b/>
        </w:rPr>
      </w:pPr>
      <w:r w:rsidRPr="00E23DC9">
        <w:rPr>
          <w:rFonts w:ascii="Times New Roman" w:hAnsi="Times New Roman" w:cs="Times New Roman"/>
          <w:b/>
        </w:rPr>
        <w:t>2.3. Результат предоставления муниципальной услуги</w:t>
      </w:r>
    </w:p>
    <w:p w:rsidR="00925F52" w:rsidRPr="004C698A"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подаче заявления </w:t>
      </w:r>
      <w:r>
        <w:rPr>
          <w:rFonts w:ascii="Times New Roman" w:hAnsi="Times New Roman" w:cs="Times New Roman"/>
        </w:rPr>
        <w:t>об аннулировании разрешения на</w:t>
      </w:r>
      <w:r w:rsidRPr="008B0A7C">
        <w:rPr>
          <w:rFonts w:ascii="Times New Roman" w:hAnsi="Times New Roman" w:cs="Times New Roman"/>
        </w:rPr>
        <w:t xml:space="preserve"> установку и эксплуатацию рекламной конструкции результатом предоставления муниципальной услуги является </w:t>
      </w:r>
      <w:r w:rsidRPr="006D5DA4">
        <w:rPr>
          <w:rFonts w:ascii="Times New Roman" w:hAnsi="Times New Roman" w:cs="Times New Roman"/>
        </w:rPr>
        <w:t>постановление</w:t>
      </w:r>
      <w:r>
        <w:rPr>
          <w:rFonts w:ascii="Times New Roman" w:hAnsi="Times New Roman" w:cs="Times New Roman"/>
        </w:rPr>
        <w:t xml:space="preserve"> Администрации города Сарапула, которое готовится </w:t>
      </w:r>
      <w:r w:rsidRPr="006D5DA4">
        <w:rPr>
          <w:rFonts w:ascii="Times New Roman" w:hAnsi="Times New Roman" w:cs="Times New Roman"/>
        </w:rPr>
        <w:t>в  двух экземплярах, один из которых выдается заявител</w:t>
      </w:r>
      <w:r>
        <w:rPr>
          <w:rFonts w:ascii="Times New Roman" w:hAnsi="Times New Roman" w:cs="Times New Roman"/>
        </w:rPr>
        <w:t>ю, второй хранится в Управлении</w:t>
      </w:r>
      <w:r w:rsidRPr="00450B52">
        <w:rPr>
          <w:rFonts w:ascii="Times New Roman" w:hAnsi="Times New Roman" w:cs="Times New Roman"/>
        </w:rPr>
        <w:t xml:space="preserve">, либо решение об отказе в </w:t>
      </w:r>
      <w:r>
        <w:rPr>
          <w:rFonts w:ascii="Times New Roman" w:hAnsi="Times New Roman" w:cs="Times New Roman"/>
        </w:rPr>
        <w:t>аннулировании</w:t>
      </w:r>
      <w:r w:rsidRPr="00450B52">
        <w:rPr>
          <w:rFonts w:ascii="Times New Roman" w:hAnsi="Times New Roman" w:cs="Times New Roman"/>
        </w:rPr>
        <w:t xml:space="preserve"> разрешения на установку и эксплуатацию рекламной конструкции</w:t>
      </w:r>
      <w:r w:rsidRPr="004C698A">
        <w:rPr>
          <w:rFonts w:ascii="Times New Roman" w:hAnsi="Times New Roman" w:cs="Times New Roman"/>
        </w:rPr>
        <w:t>, в форме письма Администрации города Сарапула.</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xml:space="preserve">В случае аннулирования разрешения на установку рекламной конструкции, на ранее выданном разрешении (на экземпляре, который хранится в Управлении и на экземпляре разрешения, который ранее был выдан заявителю) ставится отметка «Аннулировано», ниже подпись должностного лица – начальника управления архитектуры и градостроительства Администрации города Сарапула и дата аннулирования. Разрешения, в отношении которых было принято решение об аннулировании, хранятся в Управлении. </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xml:space="preserve">Постановление об аннулировании разрешения на установку и эксплуатацию рекламной конструкции выдается заявителю способом, указанным в заявлении. </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Решение об отказе в аннулировании разрешения на установку и эксплуатацию рекламной конструкции оформляется в письменной форме за подписью Заместителя Главы Администрации города Сарапула по строительству и ЖКХ, в трех экземплярах, один из которых выдается заявителю, второй хранится в отделе по работе с обращениями граждан и служебной корреспонденции Администрации города Сарапула, третий экземпляр в Управлении.</w:t>
      </w:r>
    </w:p>
    <w:p w:rsidR="00925F52" w:rsidRPr="004C698A" w:rsidRDefault="00925F52" w:rsidP="00925F52">
      <w:pPr>
        <w:spacing w:after="0" w:line="240" w:lineRule="auto"/>
        <w:ind w:firstLine="709"/>
        <w:jc w:val="both"/>
        <w:rPr>
          <w:rFonts w:ascii="Times New Roman" w:hAnsi="Times New Roman" w:cs="Times New Roman"/>
          <w:b/>
        </w:rPr>
      </w:pPr>
      <w:r w:rsidRPr="004C698A">
        <w:rPr>
          <w:rFonts w:ascii="Times New Roman" w:hAnsi="Times New Roman" w:cs="Times New Roman"/>
          <w:b/>
        </w:rPr>
        <w:t>2.4. Срок предоставления муниципальной услуги</w:t>
      </w:r>
    </w:p>
    <w:p w:rsidR="00925F52"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Постановление об аннулировании разрешения на установку и эксплуатацию рекламной конструкции, либо письмо Администрации города Сарапула об отказе в анну</w:t>
      </w:r>
      <w:r>
        <w:rPr>
          <w:rFonts w:ascii="Times New Roman" w:hAnsi="Times New Roman" w:cs="Times New Roman"/>
        </w:rPr>
        <w:t>лировании разрешения на установку и эксплуатацию рекламной конструкции принимается в течение одного месяца с момента</w:t>
      </w:r>
      <w:r w:rsidRPr="008B0A7C">
        <w:rPr>
          <w:rFonts w:ascii="Times New Roman" w:hAnsi="Times New Roman" w:cs="Times New Roman"/>
        </w:rPr>
        <w:t xml:space="preserve"> регистрации заявления </w:t>
      </w:r>
      <w:r>
        <w:rPr>
          <w:rFonts w:ascii="Times New Roman" w:hAnsi="Times New Roman" w:cs="Times New Roman"/>
        </w:rPr>
        <w:t>в</w:t>
      </w:r>
      <w:r w:rsidRPr="008B0A7C">
        <w:rPr>
          <w:rFonts w:ascii="Times New Roman" w:hAnsi="Times New Roman" w:cs="Times New Roman"/>
        </w:rPr>
        <w:t xml:space="preserve"> Управлении. </w:t>
      </w:r>
      <w:r w:rsidRPr="00493425">
        <w:rPr>
          <w:rFonts w:ascii="Times New Roman" w:hAnsi="Times New Roman" w:cs="Times New Roman"/>
          <w:color w:val="FF0000"/>
        </w:rPr>
        <w:t xml:space="preserve">  </w:t>
      </w:r>
    </w:p>
    <w:p w:rsidR="00925F52" w:rsidRPr="0056026D" w:rsidRDefault="00925F52" w:rsidP="00925F52">
      <w:pPr>
        <w:spacing w:after="0" w:line="240" w:lineRule="auto"/>
        <w:ind w:firstLine="709"/>
        <w:jc w:val="both"/>
        <w:rPr>
          <w:rFonts w:ascii="Times New Roman" w:hAnsi="Times New Roman" w:cs="Times New Roman"/>
        </w:rPr>
      </w:pPr>
      <w:r w:rsidRPr="00EE6EC9">
        <w:rPr>
          <w:rFonts w:ascii="Times New Roman" w:hAnsi="Times New Roman" w:cs="Times New Roman"/>
          <w:b/>
        </w:rPr>
        <w:t>2.</w:t>
      </w:r>
      <w:r>
        <w:rPr>
          <w:rFonts w:ascii="Times New Roman" w:hAnsi="Times New Roman" w:cs="Times New Roman"/>
          <w:b/>
        </w:rPr>
        <w:t>5</w:t>
      </w:r>
      <w:r w:rsidRPr="00EE6EC9">
        <w:rPr>
          <w:rFonts w:ascii="Times New Roman" w:hAnsi="Times New Roman" w:cs="Times New Roman"/>
          <w:b/>
        </w:rPr>
        <w:t>. Правовые основания для предоставления муниципальной услуги</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Конституция Российской Федерации от 12 декабря 1993 года;</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Конституция Удмуртской Республики от 7 декабря 1994 года </w:t>
      </w:r>
      <w:r>
        <w:rPr>
          <w:rFonts w:ascii="Times New Roman" w:hAnsi="Times New Roman" w:cs="Times New Roman"/>
        </w:rPr>
        <w:t>№</w:t>
      </w:r>
      <w:r w:rsidRPr="00C55719">
        <w:rPr>
          <w:rFonts w:ascii="Times New Roman" w:hAnsi="Times New Roman" w:cs="Times New Roman"/>
        </w:rPr>
        <w:t xml:space="preserve"> 663-XII;</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Гражданский кодекс Российской Федерации от 30.11.1994 года </w:t>
      </w:r>
      <w:r>
        <w:rPr>
          <w:rFonts w:ascii="Times New Roman" w:hAnsi="Times New Roman" w:cs="Times New Roman"/>
        </w:rPr>
        <w:t>№</w:t>
      </w:r>
      <w:r w:rsidRPr="00C55719">
        <w:rPr>
          <w:rFonts w:ascii="Times New Roman" w:hAnsi="Times New Roman" w:cs="Times New Roman"/>
        </w:rPr>
        <w:t xml:space="preserve"> 51-ФЗ;</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Градостроительный кодекс Российской Федерации от 29 декабря 2004 года </w:t>
      </w:r>
      <w:r>
        <w:rPr>
          <w:rFonts w:ascii="Times New Roman" w:hAnsi="Times New Roman" w:cs="Times New Roman"/>
        </w:rPr>
        <w:t>№</w:t>
      </w:r>
      <w:r w:rsidRPr="00C55719">
        <w:rPr>
          <w:rFonts w:ascii="Times New Roman" w:hAnsi="Times New Roman" w:cs="Times New Roman"/>
        </w:rPr>
        <w:t xml:space="preserve"> 190-ФЗ;</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Налоговый кодекс Российской Федерации от 31.07.1998 года № 146-ФЗ (с изменениями и дополнениями);</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Федеральный закон от 06.10.2003</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131-ФЗ </w:t>
      </w:r>
      <w:r>
        <w:rPr>
          <w:rFonts w:ascii="Times New Roman" w:hAnsi="Times New Roman" w:cs="Times New Roman"/>
        </w:rPr>
        <w:t xml:space="preserve"> </w:t>
      </w:r>
      <w:r w:rsidRPr="00C55719">
        <w:rPr>
          <w:rFonts w:ascii="Times New Roman" w:hAnsi="Times New Roman" w:cs="Times New Roman"/>
        </w:rPr>
        <w:t>"Об общих принципах организации местного самоуправления в Российской Федерации" (с изменениями);</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Федеральный закон от 13.03.2006 </w:t>
      </w:r>
      <w:r>
        <w:rPr>
          <w:rFonts w:ascii="Times New Roman" w:hAnsi="Times New Roman" w:cs="Times New Roman"/>
        </w:rPr>
        <w:t>года №</w:t>
      </w:r>
      <w:r w:rsidRPr="00C55719">
        <w:rPr>
          <w:rFonts w:ascii="Times New Roman" w:hAnsi="Times New Roman" w:cs="Times New Roman"/>
        </w:rPr>
        <w:t xml:space="preserve"> 38-ФЗ "О рекламе" (с изменениями);</w:t>
      </w:r>
    </w:p>
    <w:p w:rsidR="00925F52" w:rsidRPr="00FE68B4" w:rsidRDefault="00925F52" w:rsidP="00925F52">
      <w:pPr>
        <w:spacing w:after="0" w:line="240" w:lineRule="auto"/>
        <w:ind w:firstLine="709"/>
        <w:jc w:val="both"/>
        <w:rPr>
          <w:rFonts w:ascii="Times New Roman" w:hAnsi="Times New Roman" w:cs="Times New Roman"/>
        </w:rPr>
      </w:pPr>
      <w:r w:rsidRPr="00FE68B4">
        <w:rPr>
          <w:rFonts w:ascii="Times New Roman" w:hAnsi="Times New Roman" w:cs="Times New Roman"/>
        </w:rPr>
        <w:t>- Федеральный закон от 27.07.2010</w:t>
      </w:r>
      <w:r>
        <w:rPr>
          <w:rFonts w:ascii="Times New Roman" w:hAnsi="Times New Roman" w:cs="Times New Roman"/>
        </w:rPr>
        <w:t xml:space="preserve"> года</w:t>
      </w:r>
      <w:r w:rsidRPr="00FE68B4">
        <w:rPr>
          <w:rFonts w:ascii="Times New Roman" w:hAnsi="Times New Roman" w:cs="Times New Roman"/>
        </w:rPr>
        <w:t xml:space="preserve"> </w:t>
      </w:r>
      <w:r>
        <w:rPr>
          <w:rFonts w:ascii="Times New Roman" w:hAnsi="Times New Roman" w:cs="Times New Roman"/>
        </w:rPr>
        <w:t>№</w:t>
      </w:r>
      <w:r w:rsidRPr="00FE68B4">
        <w:rPr>
          <w:rFonts w:ascii="Times New Roman" w:hAnsi="Times New Roman" w:cs="Times New Roman"/>
        </w:rPr>
        <w:t xml:space="preserve"> 210-ФЗ "Об организации предоставления государственных и муниципальных услуг" (с изменениями)»;</w:t>
      </w:r>
    </w:p>
    <w:p w:rsidR="00925F52" w:rsidRPr="00FE68B4" w:rsidRDefault="00925F52" w:rsidP="00925F52">
      <w:pPr>
        <w:spacing w:after="0" w:line="240" w:lineRule="auto"/>
        <w:ind w:firstLine="709"/>
        <w:jc w:val="both"/>
        <w:rPr>
          <w:rFonts w:ascii="Times New Roman" w:hAnsi="Times New Roman" w:cs="Times New Roman"/>
        </w:rPr>
      </w:pPr>
      <w:r w:rsidRPr="00FE68B4">
        <w:rPr>
          <w:rFonts w:ascii="Times New Roman" w:hAnsi="Times New Roman" w:cs="Times New Roman"/>
        </w:rPr>
        <w:t>- Федеральный закон от 27.07.2006</w:t>
      </w:r>
      <w:r>
        <w:rPr>
          <w:rFonts w:ascii="Times New Roman" w:hAnsi="Times New Roman" w:cs="Times New Roman"/>
        </w:rPr>
        <w:t xml:space="preserve"> года</w:t>
      </w:r>
      <w:r w:rsidRPr="00FE68B4">
        <w:rPr>
          <w:rFonts w:ascii="Times New Roman" w:hAnsi="Times New Roman" w:cs="Times New Roman"/>
        </w:rPr>
        <w:t xml:space="preserve"> </w:t>
      </w:r>
      <w:r>
        <w:rPr>
          <w:rFonts w:ascii="Times New Roman" w:hAnsi="Times New Roman" w:cs="Times New Roman"/>
        </w:rPr>
        <w:t>№</w:t>
      </w:r>
      <w:r w:rsidRPr="00FE68B4">
        <w:rPr>
          <w:rFonts w:ascii="Times New Roman" w:hAnsi="Times New Roman" w:cs="Times New Roman"/>
        </w:rPr>
        <w:t xml:space="preserve"> 152-ФЗ "О персональных данных";</w:t>
      </w:r>
    </w:p>
    <w:p w:rsidR="00925F52" w:rsidRPr="00C55719" w:rsidRDefault="00925F52" w:rsidP="00925F52">
      <w:pPr>
        <w:spacing w:after="0" w:line="240" w:lineRule="auto"/>
        <w:ind w:firstLine="709"/>
        <w:jc w:val="both"/>
        <w:rPr>
          <w:rFonts w:ascii="Times New Roman" w:hAnsi="Times New Roman" w:cs="Times New Roman"/>
        </w:rPr>
      </w:pPr>
      <w:r w:rsidRPr="00FE68B4">
        <w:rPr>
          <w:rFonts w:ascii="Times New Roman" w:hAnsi="Times New Roman" w:cs="Times New Roman"/>
        </w:rPr>
        <w:t>- Устав муниципального образования "Город Сарапул", утвержденный решением Сарапульской</w:t>
      </w:r>
      <w:r w:rsidRPr="00C55719">
        <w:rPr>
          <w:rFonts w:ascii="Times New Roman" w:hAnsi="Times New Roman" w:cs="Times New Roman"/>
        </w:rPr>
        <w:t xml:space="preserve"> городской Думы от 16 июня 2005 года </w:t>
      </w:r>
      <w:r>
        <w:rPr>
          <w:rFonts w:ascii="Times New Roman" w:hAnsi="Times New Roman" w:cs="Times New Roman"/>
        </w:rPr>
        <w:t>№</w:t>
      </w:r>
      <w:r w:rsidRPr="00C55719">
        <w:rPr>
          <w:rFonts w:ascii="Times New Roman" w:hAnsi="Times New Roman" w:cs="Times New Roman"/>
        </w:rPr>
        <w:t xml:space="preserve"> 12-605 (с изменениями);</w:t>
      </w:r>
    </w:p>
    <w:p w:rsidR="00925F52"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Решение Сарапульской городской Думы от 31 мая 2018 г. № 3-434</w:t>
      </w:r>
      <w:r>
        <w:rPr>
          <w:rFonts w:ascii="Times New Roman" w:hAnsi="Times New Roman" w:cs="Times New Roman"/>
        </w:rPr>
        <w:t xml:space="preserve"> </w:t>
      </w:r>
      <w:r w:rsidRPr="00C55719">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925F52" w:rsidRPr="00FE68B4"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C55719">
        <w:rPr>
          <w:rFonts w:ascii="Times New Roman" w:hAnsi="Times New Roman" w:cs="Times New Roman"/>
        </w:rPr>
        <w:t xml:space="preserve">Правила размещения  объектов наружной рекламы в городе Сарапуле, </w:t>
      </w:r>
      <w:r w:rsidRPr="00FE68B4">
        <w:rPr>
          <w:rFonts w:ascii="Times New Roman" w:hAnsi="Times New Roman" w:cs="Times New Roman"/>
        </w:rPr>
        <w:t>утвержденные решением Сарапульской городской Думы от 24.10.2019</w:t>
      </w:r>
      <w:r>
        <w:rPr>
          <w:rFonts w:ascii="Times New Roman" w:hAnsi="Times New Roman" w:cs="Times New Roman"/>
        </w:rPr>
        <w:t xml:space="preserve"> года №</w:t>
      </w:r>
      <w:r w:rsidRPr="00FE68B4">
        <w:rPr>
          <w:rFonts w:ascii="Times New Roman" w:hAnsi="Times New Roman" w:cs="Times New Roman"/>
        </w:rPr>
        <w:t xml:space="preserve"> 4-680;</w:t>
      </w:r>
    </w:p>
    <w:p w:rsidR="00925F52"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Положение об Администрации города Сарапула, утвержденное решением Сарапульской городской Думы от 28.07.2005</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11-630 (с внесенными изменениями);</w:t>
      </w:r>
    </w:p>
    <w:p w:rsidR="00925F52" w:rsidRPr="00C55719" w:rsidRDefault="00925F52" w:rsidP="00925F52">
      <w:pPr>
        <w:spacing w:after="0" w:line="240" w:lineRule="auto"/>
        <w:ind w:firstLine="709"/>
        <w:jc w:val="both"/>
        <w:rPr>
          <w:rFonts w:ascii="Times New Roman" w:hAnsi="Times New Roman" w:cs="Times New Roman"/>
        </w:rPr>
      </w:pPr>
      <w:r w:rsidRPr="000D0B4D">
        <w:rPr>
          <w:rFonts w:ascii="Times New Roman" w:hAnsi="Times New Roman" w:cs="Times New Roman"/>
        </w:rPr>
        <w:t>- Распоряжение Администрации города Сарапула "Об утверждении Регламента Администрации города Сарапула"  от 09.12.2016</w:t>
      </w:r>
      <w:r>
        <w:rPr>
          <w:rFonts w:ascii="Times New Roman" w:hAnsi="Times New Roman" w:cs="Times New Roman"/>
        </w:rPr>
        <w:t xml:space="preserve"> года №</w:t>
      </w:r>
      <w:r w:rsidRPr="000D0B4D">
        <w:rPr>
          <w:rFonts w:ascii="Times New Roman" w:hAnsi="Times New Roman" w:cs="Times New Roman"/>
        </w:rPr>
        <w:t xml:space="preserve"> 303;</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  Постановление Администрации города Сарапула от 09.02.2016</w:t>
      </w:r>
      <w:r>
        <w:rPr>
          <w:rFonts w:ascii="Times New Roman" w:hAnsi="Times New Roman" w:cs="Times New Roman"/>
        </w:rPr>
        <w:t xml:space="preserve"> </w:t>
      </w:r>
      <w:r w:rsidRPr="00C55719">
        <w:rPr>
          <w:rFonts w:ascii="Times New Roman" w:hAnsi="Times New Roman" w:cs="Times New Roman"/>
        </w:rPr>
        <w:t>г</w:t>
      </w:r>
      <w:r>
        <w:rPr>
          <w:rFonts w:ascii="Times New Roman" w:hAnsi="Times New Roman" w:cs="Times New Roman"/>
        </w:rPr>
        <w:t>ода</w:t>
      </w:r>
      <w:r w:rsidRPr="00C55719">
        <w:rPr>
          <w:rFonts w:ascii="Times New Roman" w:hAnsi="Times New Roman" w:cs="Times New Roman"/>
        </w:rPr>
        <w:t xml:space="preserve"> № 245 «Об утверждении схемы размещения рекламных конструкций на территории муниципального образования  «Город Сарапул».</w:t>
      </w:r>
    </w:p>
    <w:p w:rsidR="00925F52" w:rsidRPr="00C55719" w:rsidRDefault="00925F52" w:rsidP="00925F52">
      <w:pPr>
        <w:spacing w:after="0" w:line="240" w:lineRule="auto"/>
        <w:ind w:firstLine="709"/>
        <w:jc w:val="both"/>
        <w:rPr>
          <w:rFonts w:ascii="Times New Roman" w:hAnsi="Times New Roman" w:cs="Times New Roman"/>
        </w:rPr>
      </w:pPr>
      <w:r w:rsidRPr="00C55719">
        <w:rPr>
          <w:rFonts w:ascii="Times New Roman" w:hAnsi="Times New Roman" w:cs="Times New Roman"/>
        </w:rPr>
        <w:t>Перечень указанных нормативно-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25F52" w:rsidRPr="00282D8B" w:rsidRDefault="00925F52" w:rsidP="00925F52">
      <w:pPr>
        <w:spacing w:after="0" w:line="240" w:lineRule="auto"/>
        <w:ind w:firstLine="709"/>
        <w:jc w:val="both"/>
        <w:rPr>
          <w:rFonts w:ascii="Times New Roman" w:hAnsi="Times New Roman" w:cs="Times New Roman"/>
          <w:b/>
        </w:rPr>
      </w:pPr>
      <w:r w:rsidRPr="00282D8B">
        <w:rPr>
          <w:rFonts w:ascii="Times New Roman" w:hAnsi="Times New Roman" w:cs="Times New Roman"/>
          <w:b/>
        </w:rPr>
        <w:t>2.</w:t>
      </w:r>
      <w:r>
        <w:rPr>
          <w:rFonts w:ascii="Times New Roman" w:hAnsi="Times New Roman" w:cs="Times New Roman"/>
          <w:b/>
        </w:rPr>
        <w:t>6</w:t>
      </w:r>
      <w:r w:rsidRPr="00282D8B">
        <w:rPr>
          <w:rFonts w:ascii="Times New Roman" w:hAnsi="Times New Roman" w:cs="Times New Roman"/>
          <w:b/>
        </w:rPr>
        <w:t>. Исчерпывающий перечень документов, необходимых в соответствии с законодательством</w:t>
      </w:r>
      <w:r>
        <w:rPr>
          <w:rFonts w:ascii="Times New Roman" w:hAnsi="Times New Roman" w:cs="Times New Roman"/>
          <w:b/>
        </w:rPr>
        <w:t xml:space="preserve"> или иными нормативно- правовыми актами</w:t>
      </w:r>
      <w:r w:rsidRPr="00282D8B">
        <w:rPr>
          <w:rFonts w:ascii="Times New Roman" w:hAnsi="Times New Roman" w:cs="Times New Roman"/>
          <w:b/>
        </w:rPr>
        <w:t xml:space="preserve"> для предоставления муниципальной услуги</w:t>
      </w:r>
      <w:r>
        <w:rPr>
          <w:rFonts w:ascii="Times New Roman" w:hAnsi="Times New Roman" w:cs="Times New Roman"/>
          <w:b/>
        </w:rPr>
        <w:t>.</w:t>
      </w:r>
    </w:p>
    <w:p w:rsidR="00925F52" w:rsidRPr="00FE68B4"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случае обращения заявителя с заявлением </w:t>
      </w:r>
      <w:r>
        <w:rPr>
          <w:rFonts w:ascii="Times New Roman" w:hAnsi="Times New Roman" w:cs="Times New Roman"/>
        </w:rPr>
        <w:t>об аннулировании</w:t>
      </w:r>
      <w:r w:rsidRPr="008B0A7C">
        <w:rPr>
          <w:rFonts w:ascii="Times New Roman" w:hAnsi="Times New Roman" w:cs="Times New Roman"/>
        </w:rPr>
        <w:t xml:space="preserve"> разрешения на установку и эксплуатацию рекламной конструкции, заявитель предоставляет в Управление, либо </w:t>
      </w:r>
      <w:r w:rsidRPr="00F1297A">
        <w:rPr>
          <w:rFonts w:ascii="Times New Roman" w:hAnsi="Times New Roman" w:cs="Times New Roman"/>
        </w:rPr>
        <w:t>МФЦ</w:t>
      </w:r>
      <w:r w:rsidRPr="008B0A7C">
        <w:rPr>
          <w:rFonts w:ascii="Times New Roman" w:hAnsi="Times New Roman" w:cs="Times New Roman"/>
        </w:rPr>
        <w:t xml:space="preserve"> заявление </w:t>
      </w:r>
      <w:r>
        <w:rPr>
          <w:rFonts w:ascii="Times New Roman" w:hAnsi="Times New Roman" w:cs="Times New Roman"/>
        </w:rPr>
        <w:t>об аннулировании</w:t>
      </w:r>
      <w:r w:rsidRPr="008B0A7C">
        <w:rPr>
          <w:rFonts w:ascii="Times New Roman" w:hAnsi="Times New Roman" w:cs="Times New Roman"/>
        </w:rPr>
        <w:t xml:space="preserve"> разрешения на установку и эксплуатацию рекламной конструкции (далее заявление)</w:t>
      </w:r>
      <w:r>
        <w:rPr>
          <w:rFonts w:ascii="Times New Roman" w:hAnsi="Times New Roman" w:cs="Times New Roman"/>
        </w:rPr>
        <w:t xml:space="preserve">, по </w:t>
      </w:r>
      <w:r w:rsidRPr="00FE68B4">
        <w:rPr>
          <w:rFonts w:ascii="Times New Roman" w:hAnsi="Times New Roman" w:cs="Times New Roman"/>
        </w:rPr>
        <w:t xml:space="preserve">форме (Приложение №1 к настоящему регламенту). </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Д</w:t>
      </w:r>
      <w:r w:rsidRPr="008B0A7C">
        <w:rPr>
          <w:rFonts w:ascii="Times New Roman" w:hAnsi="Times New Roman" w:cs="Times New Roman"/>
        </w:rPr>
        <w:t>ля предоставления муниципальной услуги необходимы следующие документы:</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 Данные о заявителе:</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1.1. Для физического лица: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1.1.1. паспорт гражданина Российской Федерации (копия стр. 2,3,5).</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1.2. Для физического лица, зарегистрированного в качестве индивидуального предпринимателя: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1.2.1. паспорт гражданина Российской Федерации (копия стр. 2,3,5);</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1.2.2. копия свидетельства о государственной регистрации в качестве индивидуального предпринимателя.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1.3. Для юридического лица:</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1.3.1. копия свидетельства о государственной регистрации в качестве юридического лица;</w:t>
      </w:r>
      <w:r>
        <w:rPr>
          <w:rFonts w:ascii="Times New Roman" w:hAnsi="Times New Roman" w:cs="Times New Roman"/>
        </w:rPr>
        <w:t xml:space="preserve">      </w:t>
      </w:r>
    </w:p>
    <w:p w:rsidR="00925F52" w:rsidRDefault="00925F52" w:rsidP="00925F52">
      <w:pPr>
        <w:spacing w:after="0" w:line="240" w:lineRule="auto"/>
        <w:ind w:firstLine="709"/>
        <w:jc w:val="both"/>
        <w:rPr>
          <w:rFonts w:ascii="Times New Roman" w:hAnsi="Times New Roman" w:cs="Times New Roman"/>
        </w:rPr>
      </w:pPr>
      <w:r w:rsidRPr="00660E47">
        <w:rPr>
          <w:rFonts w:ascii="Times New Roman" w:hAnsi="Times New Roman" w:cs="Times New Roman"/>
        </w:rPr>
        <w:t>2</w:t>
      </w:r>
      <w:r>
        <w:rPr>
          <w:rFonts w:ascii="Times New Roman" w:hAnsi="Times New Roman" w:cs="Times New Roman"/>
        </w:rPr>
        <w:t>. У</w:t>
      </w:r>
      <w:r w:rsidRPr="00660E47">
        <w:rPr>
          <w:rFonts w:ascii="Times New Roman" w:hAnsi="Times New Roman" w:cs="Times New Roman"/>
        </w:rPr>
        <w:t>ведомление в</w:t>
      </w:r>
      <w:r>
        <w:rPr>
          <w:rFonts w:ascii="Times New Roman" w:hAnsi="Times New Roman" w:cs="Times New Roman"/>
        </w:rPr>
        <w:t xml:space="preserve"> произвольной </w:t>
      </w:r>
      <w:r w:rsidRPr="00660E47">
        <w:rPr>
          <w:rFonts w:ascii="Times New Roman" w:hAnsi="Times New Roman" w:cs="Times New Roman"/>
        </w:rPr>
        <w:t>письменной форме о своем отказе от дальнейшего использования разрешения на установку и эксплуатацию рекламной конструкции (с указа</w:t>
      </w:r>
      <w:r>
        <w:rPr>
          <w:rFonts w:ascii="Times New Roman" w:hAnsi="Times New Roman" w:cs="Times New Roman"/>
        </w:rPr>
        <w:t>нием его номера и даты выдачи);</w:t>
      </w:r>
    </w:p>
    <w:p w:rsidR="00925F52" w:rsidRDefault="00925F52" w:rsidP="00925F52">
      <w:pPr>
        <w:spacing w:after="0" w:line="240" w:lineRule="auto"/>
        <w:ind w:firstLine="709"/>
        <w:jc w:val="both"/>
        <w:rPr>
          <w:rFonts w:ascii="Times New Roman" w:hAnsi="Times New Roman" w:cs="Times New Roman"/>
        </w:rPr>
      </w:pPr>
      <w:r w:rsidRPr="00660E47">
        <w:rPr>
          <w:rFonts w:ascii="Times New Roman" w:hAnsi="Times New Roman" w:cs="Times New Roman"/>
        </w:rPr>
        <w:t>3</w:t>
      </w:r>
      <w:r>
        <w:rPr>
          <w:rFonts w:ascii="Times New Roman" w:hAnsi="Times New Roman" w:cs="Times New Roman"/>
        </w:rPr>
        <w:t>. Д</w:t>
      </w:r>
      <w:r w:rsidRPr="00660E47">
        <w:rPr>
          <w:rFonts w:ascii="Times New Roman" w:hAnsi="Times New Roman" w:cs="Times New Roman"/>
        </w:rPr>
        <w:t>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w:t>
      </w:r>
      <w:r>
        <w:rPr>
          <w:rFonts w:ascii="Times New Roman" w:hAnsi="Times New Roman" w:cs="Times New Roman"/>
        </w:rPr>
        <w:t>адельцем рекламной конструкции;</w:t>
      </w:r>
    </w:p>
    <w:p w:rsidR="00925F52" w:rsidRPr="008B0A7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4. О</w:t>
      </w:r>
      <w:r w:rsidRPr="00660E47">
        <w:rPr>
          <w:rFonts w:ascii="Times New Roman" w:hAnsi="Times New Roman" w:cs="Times New Roman"/>
        </w:rPr>
        <w:t>ригинал разрешения на установку и эксплуатацию рекламной конструкции</w:t>
      </w:r>
      <w:r>
        <w:rPr>
          <w:rFonts w:ascii="Times New Roman" w:hAnsi="Times New Roman" w:cs="Times New Roman"/>
        </w:rPr>
        <w:t>.</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5. В случае, </w:t>
      </w:r>
      <w:r w:rsidRPr="008B0A7C">
        <w:rPr>
          <w:rFonts w:ascii="Times New Roman" w:hAnsi="Times New Roman" w:cs="Times New Roman"/>
        </w:rPr>
        <w:t xml:space="preserve">если с заявлением обращается представитель заявителя, то к заявлению прилагается копия документа, удостоверяющего личность представителя заявителя и копия документа, удостоверяющего его права (полномочия). </w:t>
      </w:r>
      <w:r>
        <w:rPr>
          <w:rFonts w:ascii="Times New Roman" w:hAnsi="Times New Roman" w:cs="Times New Roman"/>
        </w:rPr>
        <w:t xml:space="preserve">   </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xml:space="preserve">Документы (сведения, содержащиеся в них), указанные в п.п. 1.2.2. и 1.3.1. п.2.6 запрашиваются специалистом МФЦ, либо специалистом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25F52" w:rsidRPr="00942DF7"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w:t>
      </w:r>
      <w:r w:rsidRPr="00942DF7">
        <w:rPr>
          <w:rFonts w:ascii="Times New Roman" w:hAnsi="Times New Roman" w:cs="Times New Roman"/>
        </w:rPr>
        <w:t xml:space="preserve">согласно Приложению </w:t>
      </w:r>
      <w:r>
        <w:rPr>
          <w:rFonts w:ascii="Times New Roman" w:hAnsi="Times New Roman" w:cs="Times New Roman"/>
        </w:rPr>
        <w:t>2</w:t>
      </w:r>
      <w:r w:rsidRPr="00942DF7">
        <w:rPr>
          <w:rFonts w:ascii="Times New Roman" w:hAnsi="Times New Roman" w:cs="Times New Roman"/>
        </w:rPr>
        <w:t xml:space="preserve"> к административному регламенту.</w:t>
      </w:r>
    </w:p>
    <w:p w:rsidR="00925F52" w:rsidRPr="003A309E" w:rsidRDefault="00925F52" w:rsidP="00925F52">
      <w:pPr>
        <w:spacing w:after="0" w:line="240" w:lineRule="auto"/>
        <w:ind w:firstLine="709"/>
        <w:jc w:val="both"/>
        <w:rPr>
          <w:rFonts w:ascii="Times New Roman" w:hAnsi="Times New Roman" w:cs="Times New Roman"/>
        </w:rPr>
      </w:pPr>
      <w:r w:rsidRPr="00A13ACE">
        <w:rPr>
          <w:rFonts w:ascii="Times New Roman" w:hAnsi="Times New Roman" w:cs="Times New Roman"/>
          <w:b/>
        </w:rPr>
        <w:t>2.6.1.</w:t>
      </w:r>
      <w:r w:rsidRPr="003A309E">
        <w:rPr>
          <w:rFonts w:ascii="Times New Roman" w:hAnsi="Times New Roman" w:cs="Times New Roman"/>
        </w:rPr>
        <w:t xml:space="preserve"> Заявление о предоставлении муниципальной услуги можно подать при личном обращении в Управление либо </w:t>
      </w:r>
      <w:r w:rsidRPr="00F1297A">
        <w:rPr>
          <w:rFonts w:ascii="Times New Roman" w:hAnsi="Times New Roman" w:cs="Times New Roman"/>
        </w:rPr>
        <w:t>МФЦ</w:t>
      </w:r>
      <w:r w:rsidRPr="003A309E">
        <w:rPr>
          <w:rFonts w:ascii="Times New Roman" w:hAnsi="Times New Roman" w:cs="Times New Roman"/>
        </w:rPr>
        <w:t>, а также в электронной форме на Едином портале государственных и муниципальных услуг.</w:t>
      </w:r>
    </w:p>
    <w:p w:rsidR="00925F52" w:rsidRPr="003A309E" w:rsidRDefault="00925F52" w:rsidP="00925F52">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Документы, поданные заявителем для предоставления муниципальной услуги в бумажной форме, в том числе направляемые по почте или через </w:t>
      </w:r>
      <w:r w:rsidRPr="00B6495F">
        <w:rPr>
          <w:rFonts w:ascii="Times New Roman" w:hAnsi="Times New Roman" w:cs="Times New Roman"/>
        </w:rPr>
        <w:t>МФЦ</w:t>
      </w:r>
      <w:r w:rsidRPr="003A309E">
        <w:rPr>
          <w:rFonts w:ascii="Times New Roman" w:hAnsi="Times New Roman" w:cs="Times New Roman"/>
        </w:rPr>
        <w:t>, должны быть оформлены надлежащим образом, ксерокопии должны быть заверены и читаемые.</w:t>
      </w:r>
    </w:p>
    <w:p w:rsidR="00925F52" w:rsidRPr="003A309E" w:rsidRDefault="00925F52" w:rsidP="00925F52">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 </w:t>
      </w:r>
    </w:p>
    <w:p w:rsidR="00925F52" w:rsidRPr="000A587D" w:rsidRDefault="00925F52" w:rsidP="00925F52">
      <w:pPr>
        <w:spacing w:after="0" w:line="240" w:lineRule="auto"/>
        <w:ind w:firstLine="709"/>
        <w:jc w:val="both"/>
        <w:rPr>
          <w:rFonts w:ascii="Times New Roman" w:hAnsi="Times New Roman" w:cs="Times New Roman"/>
        </w:rPr>
      </w:pPr>
      <w:r w:rsidRPr="00A13ACE">
        <w:rPr>
          <w:rFonts w:ascii="Times New Roman" w:hAnsi="Times New Roman" w:cs="Times New Roman"/>
          <w:b/>
        </w:rPr>
        <w:t>2.6.2.</w:t>
      </w:r>
      <w:r w:rsidRPr="000A587D">
        <w:rPr>
          <w:rFonts w:ascii="Times New Roman" w:hAnsi="Times New Roman" w:cs="Times New Roman"/>
        </w:rPr>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925F52" w:rsidRPr="000A587D" w:rsidRDefault="00925F52" w:rsidP="00925F52">
      <w:pPr>
        <w:spacing w:after="0" w:line="240" w:lineRule="auto"/>
        <w:ind w:firstLine="709"/>
        <w:jc w:val="both"/>
        <w:rPr>
          <w:rFonts w:ascii="Times New Roman" w:hAnsi="Times New Roman" w:cs="Times New Roman"/>
        </w:rPr>
      </w:pPr>
      <w:r w:rsidRPr="00A13ACE">
        <w:rPr>
          <w:rFonts w:ascii="Times New Roman" w:hAnsi="Times New Roman" w:cs="Times New Roman"/>
          <w:b/>
        </w:rPr>
        <w:t>2.6.3.</w:t>
      </w:r>
      <w:r w:rsidRPr="000A587D">
        <w:rPr>
          <w:rFonts w:ascii="Times New Roman" w:hAnsi="Times New Roman" w:cs="Times New Roman"/>
        </w:rPr>
        <w:t xml:space="preserve"> </w:t>
      </w:r>
      <w:r w:rsidRPr="000A587D">
        <w:rPr>
          <w:rFonts w:ascii="Times New Roman" w:hAnsi="Times New Roman" w:cs="Times New Roman"/>
          <w:shd w:val="clear" w:color="auto" w:fill="FFFFFF"/>
        </w:rPr>
        <w:t>Органы, предоставляющие муниципальные услуги, не вправе требовать от заявителя:</w:t>
      </w:r>
    </w:p>
    <w:p w:rsidR="00925F52" w:rsidRPr="000A587D" w:rsidRDefault="00925F52" w:rsidP="00925F52">
      <w:pPr>
        <w:spacing w:after="0" w:line="240" w:lineRule="auto"/>
        <w:ind w:firstLine="709"/>
        <w:jc w:val="both"/>
        <w:rPr>
          <w:rFonts w:ascii="Times New Roman" w:hAnsi="Times New Roman" w:cs="Times New Roman"/>
        </w:rPr>
      </w:pPr>
      <w:r w:rsidRPr="000A587D">
        <w:rPr>
          <w:rFonts w:ascii="Times New Roman" w:hAnsi="Times New Roman" w:cs="Times New Roman"/>
        </w:rPr>
        <w:t xml:space="preserve">- </w:t>
      </w:r>
      <w:r w:rsidRPr="000A587D">
        <w:rPr>
          <w:rFonts w:ascii="Times New Roman" w:hAnsi="Times New Roman" w:cs="Times New Roman"/>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w:t>
      </w:r>
    </w:p>
    <w:p w:rsidR="00925F52" w:rsidRDefault="00925F52" w:rsidP="00925F52">
      <w:pPr>
        <w:spacing w:after="0" w:line="240" w:lineRule="auto"/>
        <w:ind w:firstLine="709"/>
        <w:jc w:val="both"/>
        <w:rPr>
          <w:rFonts w:ascii="Times New Roman" w:hAnsi="Times New Roman" w:cs="Times New Roman"/>
          <w:shd w:val="clear" w:color="auto" w:fill="FFFFFF"/>
        </w:rPr>
      </w:pPr>
      <w:r w:rsidRPr="000A587D">
        <w:rPr>
          <w:rFonts w:ascii="Times New Roman" w:hAnsi="Times New Roman" w:cs="Times New Roman"/>
        </w:rPr>
        <w:t xml:space="preserve">- </w:t>
      </w:r>
      <w:r w:rsidRPr="000A587D">
        <w:rPr>
          <w:rFonts w:ascii="Times New Roman" w:hAnsi="Times New Roman" w:cs="Times New Roman"/>
          <w:shd w:val="clear" w:color="auto" w:fill="FFFFFF"/>
        </w:rPr>
        <w:t>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 которые находятся в распоряжении орган</w:t>
      </w:r>
      <w:r>
        <w:rPr>
          <w:rFonts w:ascii="Times New Roman" w:hAnsi="Times New Roman" w:cs="Times New Roman"/>
          <w:shd w:val="clear" w:color="auto" w:fill="FFFFFF"/>
        </w:rPr>
        <w:t>а</w:t>
      </w:r>
      <w:r w:rsidRPr="000A587D">
        <w:rPr>
          <w:rFonts w:ascii="Times New Roman" w:hAnsi="Times New Roman" w:cs="Times New Roman"/>
          <w:shd w:val="clear" w:color="auto" w:fill="FFFFFF"/>
        </w:rPr>
        <w:t>, предоставляющ</w:t>
      </w:r>
      <w:r>
        <w:rPr>
          <w:rFonts w:ascii="Times New Roman" w:hAnsi="Times New Roman" w:cs="Times New Roman"/>
          <w:shd w:val="clear" w:color="auto" w:fill="FFFFFF"/>
        </w:rPr>
        <w:t>его</w:t>
      </w:r>
      <w:r w:rsidRPr="000A587D">
        <w:rPr>
          <w:rFonts w:ascii="Times New Roman" w:hAnsi="Times New Roman" w:cs="Times New Roman"/>
          <w:shd w:val="clear" w:color="auto" w:fill="FFFFFF"/>
        </w:rPr>
        <w:t xml:space="preserve"> </w:t>
      </w:r>
      <w:r>
        <w:rPr>
          <w:rFonts w:ascii="Times New Roman" w:hAnsi="Times New Roman" w:cs="Times New Roman"/>
          <w:shd w:val="clear" w:color="auto" w:fill="FFFFFF"/>
        </w:rPr>
        <w:t>муниципальную услугу</w:t>
      </w:r>
      <w:r w:rsidRPr="000A587D">
        <w:rPr>
          <w:rFonts w:ascii="Times New Roman" w:hAnsi="Times New Roman" w:cs="Times New Roman"/>
          <w:shd w:val="clear" w:color="auto" w:fill="FFFFFF"/>
        </w:rPr>
        <w:t>,</w:t>
      </w:r>
      <w:r>
        <w:rPr>
          <w:rFonts w:ascii="Times New Roman" w:hAnsi="Times New Roman" w:cs="Times New Roman"/>
          <w:shd w:val="clear" w:color="auto" w:fill="FFFFFF"/>
        </w:rPr>
        <w:t xml:space="preserve"> либо подведомственных организаций, участвующих в предоставлении муниципальной услуги, в соответствии с </w:t>
      </w:r>
      <w:r w:rsidRPr="000A587D">
        <w:rPr>
          <w:rFonts w:ascii="Times New Roman" w:hAnsi="Times New Roman" w:cs="Times New Roman"/>
          <w:shd w:val="clear" w:color="auto" w:fill="FFFFFF"/>
        </w:rPr>
        <w:t>нормативными правовыми </w:t>
      </w:r>
      <w:r w:rsidRPr="000A587D">
        <w:rPr>
          <w:rFonts w:ascii="Times New Roman" w:hAnsi="Times New Roman" w:cs="Times New Roman"/>
        </w:rPr>
        <w:t>актами</w:t>
      </w:r>
      <w:r w:rsidRPr="000A587D">
        <w:rPr>
          <w:rFonts w:ascii="Times New Roman" w:hAnsi="Times New Roman" w:cs="Times New Roman"/>
          <w:shd w:val="clear" w:color="auto" w:fill="FFFFFF"/>
        </w:rPr>
        <w:t xml:space="preserve"> Российской Федерации, нормативными правовыми актами </w:t>
      </w:r>
      <w:r>
        <w:rPr>
          <w:rFonts w:ascii="Times New Roman" w:hAnsi="Times New Roman" w:cs="Times New Roman"/>
          <w:shd w:val="clear" w:color="auto" w:fill="FFFFFF"/>
        </w:rPr>
        <w:t>Удмуртской Республики, муниципальными правовыми актами</w:t>
      </w:r>
      <w:r w:rsidRPr="000A587D">
        <w:rPr>
          <w:rFonts w:ascii="Times New Roman" w:hAnsi="Times New Roman" w:cs="Times New Roman"/>
          <w:shd w:val="clear" w:color="auto" w:fill="FFFFFF"/>
        </w:rPr>
        <w:t>, за исключением документов, включенных в определенный </w:t>
      </w:r>
      <w:hyperlink r:id="rId7" w:anchor="dst43" w:history="1">
        <w:r w:rsidRPr="000A587D">
          <w:rPr>
            <w:rStyle w:val="a3"/>
            <w:rFonts w:ascii="Times New Roman" w:hAnsi="Times New Roman" w:cs="Times New Roman"/>
            <w:color w:val="auto"/>
            <w:u w:val="none"/>
            <w:shd w:val="clear" w:color="auto" w:fill="FFFFFF"/>
          </w:rPr>
          <w:t>частью 6</w:t>
        </w:r>
      </w:hyperlink>
      <w:r w:rsidRPr="000A587D">
        <w:rPr>
          <w:rFonts w:ascii="Times New Roman" w:hAnsi="Times New Roman" w:cs="Times New Roman"/>
          <w:shd w:val="clear" w:color="auto" w:fill="FFFFFF"/>
        </w:rPr>
        <w:t> </w:t>
      </w:r>
      <w:r>
        <w:rPr>
          <w:rFonts w:ascii="Times New Roman" w:hAnsi="Times New Roman" w:cs="Times New Roman"/>
          <w:shd w:val="clear" w:color="auto" w:fill="FFFFFF"/>
        </w:rPr>
        <w:t>статьи 7 Федерального закона</w:t>
      </w:r>
      <w:r w:rsidRPr="000A587D">
        <w:rPr>
          <w:rFonts w:ascii="Times New Roman" w:hAnsi="Times New Roman" w:cs="Times New Roman"/>
          <w:shd w:val="clear" w:color="auto" w:fill="FFFFFF"/>
        </w:rPr>
        <w:t xml:space="preserve"> перечень документов. Заявитель вправе представить указанные документы и информацию в орган, предоставляющ</w:t>
      </w:r>
      <w:r>
        <w:rPr>
          <w:rFonts w:ascii="Times New Roman" w:hAnsi="Times New Roman" w:cs="Times New Roman"/>
          <w:shd w:val="clear" w:color="auto" w:fill="FFFFFF"/>
        </w:rPr>
        <w:t>ий</w:t>
      </w:r>
      <w:r w:rsidRPr="000A587D">
        <w:rPr>
          <w:rFonts w:ascii="Times New Roman" w:hAnsi="Times New Roman" w:cs="Times New Roman"/>
          <w:shd w:val="clear" w:color="auto" w:fill="FFFFFF"/>
        </w:rPr>
        <w:t xml:space="preserve"> муниципальн</w:t>
      </w:r>
      <w:r>
        <w:rPr>
          <w:rFonts w:ascii="Times New Roman" w:hAnsi="Times New Roman" w:cs="Times New Roman"/>
          <w:shd w:val="clear" w:color="auto" w:fill="FFFFFF"/>
        </w:rPr>
        <w:t>ую</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у</w:t>
      </w:r>
      <w:r w:rsidRPr="000A587D">
        <w:rPr>
          <w:rFonts w:ascii="Times New Roman" w:hAnsi="Times New Roman" w:cs="Times New Roman"/>
          <w:shd w:val="clear" w:color="auto" w:fill="FFFFFF"/>
        </w:rPr>
        <w:t xml:space="preserve"> по собственной инициативе;</w:t>
      </w:r>
    </w:p>
    <w:p w:rsidR="00925F52" w:rsidRPr="003A309E" w:rsidRDefault="00925F52" w:rsidP="00925F52">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rPr>
        <w:t xml:space="preserve">- </w:t>
      </w:r>
      <w:r w:rsidRPr="000A587D">
        <w:rPr>
          <w:rStyle w:val="blk"/>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rStyle w:val="blk"/>
          <w:rFonts w:ascii="Times New Roman" w:hAnsi="Times New Roman" w:cs="Times New Roman"/>
        </w:rPr>
        <w:t xml:space="preserve"> необходимых для предоставления </w:t>
      </w:r>
      <w:r w:rsidRPr="000A587D">
        <w:rPr>
          <w:rStyle w:val="blk"/>
          <w:rFonts w:ascii="Times New Roman" w:hAnsi="Times New Roman" w:cs="Times New Roman"/>
        </w:rPr>
        <w:t>муниципальной услуги, либо в предоставлении муниципальной услуги, за исключением следующих случаев:</w:t>
      </w:r>
    </w:p>
    <w:p w:rsidR="00925F52" w:rsidRPr="000A587D" w:rsidRDefault="00925F52" w:rsidP="00925F52">
      <w:pPr>
        <w:shd w:val="clear" w:color="auto" w:fill="FFFFFF"/>
        <w:spacing w:after="0" w:line="240" w:lineRule="auto"/>
        <w:ind w:firstLine="709"/>
        <w:jc w:val="both"/>
        <w:rPr>
          <w:rFonts w:ascii="Times New Roman" w:hAnsi="Times New Roman" w:cs="Times New Roman"/>
        </w:rPr>
      </w:pPr>
      <w:bookmarkStart w:id="1" w:name="dst291"/>
      <w:bookmarkEnd w:id="1"/>
      <w:r w:rsidRPr="000A587D">
        <w:rPr>
          <w:rStyle w:val="blk"/>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5F52" w:rsidRPr="000A587D" w:rsidRDefault="00925F52" w:rsidP="00925F52">
      <w:pPr>
        <w:shd w:val="clear" w:color="auto" w:fill="FFFFFF"/>
        <w:spacing w:after="0" w:line="240" w:lineRule="auto"/>
        <w:ind w:firstLine="709"/>
        <w:jc w:val="both"/>
        <w:rPr>
          <w:rFonts w:ascii="Times New Roman" w:hAnsi="Times New Roman" w:cs="Times New Roman"/>
        </w:rPr>
      </w:pPr>
      <w:bookmarkStart w:id="2" w:name="dst292"/>
      <w:bookmarkEnd w:id="2"/>
      <w:r w:rsidRPr="000A587D">
        <w:rPr>
          <w:rStyle w:val="blk"/>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F52" w:rsidRPr="000A587D" w:rsidRDefault="00925F52" w:rsidP="00925F52">
      <w:pPr>
        <w:shd w:val="clear" w:color="auto" w:fill="FFFFFF"/>
        <w:spacing w:after="0" w:line="240" w:lineRule="auto"/>
        <w:ind w:firstLine="709"/>
        <w:jc w:val="both"/>
        <w:rPr>
          <w:rFonts w:ascii="Times New Roman" w:hAnsi="Times New Roman" w:cs="Times New Roman"/>
        </w:rPr>
      </w:pPr>
      <w:bookmarkStart w:id="3" w:name="dst293"/>
      <w:bookmarkEnd w:id="3"/>
      <w:r w:rsidRPr="000A587D">
        <w:rPr>
          <w:rStyle w:val="blk"/>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F52" w:rsidRPr="008B0A7C" w:rsidRDefault="00925F52" w:rsidP="00925F52">
      <w:pPr>
        <w:shd w:val="clear" w:color="auto" w:fill="FFFFFF"/>
        <w:spacing w:after="0" w:line="240" w:lineRule="auto"/>
        <w:ind w:firstLine="709"/>
        <w:jc w:val="both"/>
        <w:rPr>
          <w:rFonts w:ascii="Times New Roman" w:hAnsi="Times New Roman" w:cs="Times New Roman"/>
        </w:rPr>
      </w:pPr>
      <w:bookmarkStart w:id="4" w:name="dst294"/>
      <w:bookmarkEnd w:id="4"/>
      <w:r w:rsidRPr="000A587D">
        <w:rPr>
          <w:rStyle w:val="blk"/>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w:t>
      </w:r>
      <w:r>
        <w:rPr>
          <w:rStyle w:val="blk"/>
          <w:rFonts w:ascii="Times New Roman" w:hAnsi="Times New Roman" w:cs="Times New Roman"/>
        </w:rPr>
        <w:t xml:space="preserve"> местного самоуправления,</w:t>
      </w:r>
      <w:r w:rsidRPr="000A587D">
        <w:rPr>
          <w:rStyle w:val="blk"/>
          <w:rFonts w:ascii="Times New Roman" w:hAnsi="Times New Roman" w:cs="Times New Roman"/>
        </w:rPr>
        <w:t xml:space="preserve"> предоставляющего муниципальную услугу, муниципального служащего, работника </w:t>
      </w:r>
      <w:r w:rsidRPr="00E266AB">
        <w:rPr>
          <w:rStyle w:val="blk"/>
          <w:rFonts w:ascii="Times New Roman" w:hAnsi="Times New Roman" w:cs="Times New Roman"/>
        </w:rPr>
        <w:t>МФЦ</w:t>
      </w:r>
      <w:r>
        <w:rPr>
          <w:rStyle w:val="blk"/>
          <w:rFonts w:ascii="Times New Roman" w:hAnsi="Times New Roman" w:cs="Times New Roman"/>
        </w:rPr>
        <w:t>,</w:t>
      </w:r>
      <w:r w:rsidRPr="000A587D">
        <w:rPr>
          <w:rStyle w:val="blk"/>
          <w:rFonts w:ascii="Times New Roman" w:hAnsi="Times New Roman" w:cs="Times New Roman"/>
        </w:rPr>
        <w:t xml:space="preserve"> работника организации, предусмотренной </w:t>
      </w:r>
      <w:hyperlink r:id="rId8" w:anchor="dst100352" w:history="1">
        <w:r w:rsidRPr="0036239D">
          <w:rPr>
            <w:rStyle w:val="a3"/>
            <w:rFonts w:ascii="Times New Roman" w:hAnsi="Times New Roman" w:cs="Times New Roman"/>
            <w:color w:val="auto"/>
            <w:u w:val="none"/>
          </w:rPr>
          <w:t>частью 1.1 статьи 16</w:t>
        </w:r>
      </w:hyperlink>
      <w:r w:rsidRPr="0036239D">
        <w:rPr>
          <w:rStyle w:val="a3"/>
          <w:rFonts w:ascii="Times New Roman" w:hAnsi="Times New Roman" w:cs="Times New Roman"/>
          <w:color w:val="auto"/>
          <w:u w:val="none"/>
        </w:rPr>
        <w:t xml:space="preserve"> </w:t>
      </w:r>
      <w:r w:rsidRPr="000A587D">
        <w:rPr>
          <w:rStyle w:val="blk"/>
          <w:rFonts w:ascii="Times New Roman" w:hAnsi="Times New Roman" w:cs="Times New Roman"/>
        </w:rPr>
        <w:t xml:space="preserve">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E266AB">
        <w:rPr>
          <w:rStyle w:val="blk"/>
          <w:rFonts w:ascii="Times New Roman" w:hAnsi="Times New Roman" w:cs="Times New Roman"/>
        </w:rPr>
        <w:t>МФЦ</w:t>
      </w:r>
      <w:r>
        <w:rPr>
          <w:rStyle w:val="blk"/>
          <w:rFonts w:ascii="Times New Roman" w:hAnsi="Times New Roman" w:cs="Times New Roman"/>
        </w:rPr>
        <w:t xml:space="preserve"> </w:t>
      </w:r>
      <w:r w:rsidRPr="000A587D">
        <w:rPr>
          <w:rStyle w:val="blk"/>
          <w:rFonts w:ascii="Times New Roman" w:hAnsi="Times New Roman" w:cs="Times New Roman"/>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sidRPr="0036239D">
          <w:rPr>
            <w:rStyle w:val="a3"/>
            <w:rFonts w:ascii="Times New Roman" w:hAnsi="Times New Roman" w:cs="Times New Roman"/>
            <w:color w:val="auto"/>
            <w:u w:val="none"/>
          </w:rPr>
          <w:t>частью 1.1 статьи 16</w:t>
        </w:r>
      </w:hyperlink>
      <w:r w:rsidRPr="000A587D">
        <w:rPr>
          <w:rStyle w:val="blk"/>
          <w:rFonts w:ascii="Times New Roman" w:hAnsi="Times New Roman" w:cs="Times New Roman"/>
        </w:rPr>
        <w:t xml:space="preserve"> Федерального закона, уведомляется заявитель, а также приносятся извинения за доставленные неудобства.</w:t>
      </w:r>
      <w:r>
        <w:rPr>
          <w:rFonts w:ascii="Times New Roman" w:hAnsi="Times New Roman" w:cs="Times New Roman"/>
          <w:color w:val="7030A0"/>
        </w:rPr>
        <w:t xml:space="preserve">    </w:t>
      </w:r>
    </w:p>
    <w:p w:rsidR="00925F52" w:rsidRPr="000256F5" w:rsidRDefault="00925F52" w:rsidP="00925F52">
      <w:pPr>
        <w:spacing w:after="0" w:line="240" w:lineRule="auto"/>
        <w:ind w:firstLine="709"/>
        <w:jc w:val="both"/>
        <w:rPr>
          <w:rFonts w:ascii="Times New Roman" w:hAnsi="Times New Roman" w:cs="Times New Roman"/>
          <w:b/>
        </w:rPr>
      </w:pPr>
      <w:r w:rsidRPr="000256F5">
        <w:rPr>
          <w:rFonts w:ascii="Times New Roman" w:hAnsi="Times New Roman" w:cs="Times New Roman"/>
          <w:b/>
        </w:rPr>
        <w:t>2.</w:t>
      </w:r>
      <w:r>
        <w:rPr>
          <w:rFonts w:ascii="Times New Roman" w:hAnsi="Times New Roman" w:cs="Times New Roman"/>
          <w:b/>
        </w:rPr>
        <w:t>7</w:t>
      </w:r>
      <w:r w:rsidRPr="000256F5">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ненадлежащее оформление заявления (отсутствие подписи заявителя, сведений о заявителе: фамилии, имя, отчества гражданина; наименования, реквизитов юридического лица, почтового адреса или невозможность его прочтения);</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заявление содержит ненормативную лексику и оскорбительные высказывания;</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обращение неуполномоченного лица;</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предоставление пакета документов в ненадлежащий орган.</w:t>
      </w:r>
    </w:p>
    <w:p w:rsidR="00925F52" w:rsidRPr="004C698A" w:rsidRDefault="00925F52" w:rsidP="00925F52">
      <w:pPr>
        <w:spacing w:after="0" w:line="240" w:lineRule="auto"/>
        <w:ind w:firstLine="709"/>
        <w:jc w:val="both"/>
        <w:rPr>
          <w:rFonts w:ascii="Times New Roman" w:hAnsi="Times New Roman" w:cs="Times New Roman"/>
          <w:b/>
        </w:rPr>
      </w:pPr>
      <w:r w:rsidRPr="004C698A">
        <w:rPr>
          <w:rFonts w:ascii="Times New Roman" w:hAnsi="Times New Roman" w:cs="Times New Roman"/>
          <w:b/>
        </w:rPr>
        <w:t>2.8. Исчерпывающий перечень оснований для отказа в предоставлении муниципальной услуги</w:t>
      </w:r>
    </w:p>
    <w:p w:rsidR="00925F52" w:rsidRPr="004C698A" w:rsidRDefault="00925F52" w:rsidP="00925F52">
      <w:pPr>
        <w:spacing w:after="0" w:line="240" w:lineRule="auto"/>
        <w:ind w:firstLine="709"/>
        <w:jc w:val="both"/>
        <w:rPr>
          <w:rFonts w:ascii="Times New Roman" w:hAnsi="Times New Roman" w:cs="Times New Roman"/>
        </w:rPr>
      </w:pPr>
      <w:r w:rsidRPr="004C698A">
        <w:rPr>
          <w:rFonts w:ascii="Times New Roman" w:hAnsi="Times New Roman" w:cs="Times New Roman"/>
        </w:rPr>
        <w:t>- непредставление пакета документов, указанного в п. 2.6;</w:t>
      </w:r>
    </w:p>
    <w:p w:rsidR="00925F52" w:rsidRPr="00101CFE" w:rsidRDefault="00925F52" w:rsidP="00925F52">
      <w:pPr>
        <w:spacing w:after="0" w:line="240" w:lineRule="auto"/>
        <w:ind w:firstLine="709"/>
        <w:jc w:val="both"/>
        <w:rPr>
          <w:rFonts w:ascii="Times New Roman" w:hAnsi="Times New Roman" w:cs="Times New Roman"/>
          <w:sz w:val="24"/>
          <w:szCs w:val="24"/>
        </w:rPr>
      </w:pPr>
      <w:r w:rsidRPr="008B0A7C">
        <w:rPr>
          <w:rFonts w:ascii="Times New Roman" w:hAnsi="Times New Roman" w:cs="Times New Roman"/>
        </w:rPr>
        <w:t>Отказ в предоставлении муниципал</w:t>
      </w:r>
      <w:r>
        <w:rPr>
          <w:rFonts w:ascii="Times New Roman" w:hAnsi="Times New Roman" w:cs="Times New Roman"/>
        </w:rPr>
        <w:t>ьной услуги может быть оспорен з</w:t>
      </w:r>
      <w:r w:rsidRPr="008B0A7C">
        <w:rPr>
          <w:rFonts w:ascii="Times New Roman" w:hAnsi="Times New Roman" w:cs="Times New Roman"/>
        </w:rPr>
        <w:t>аявителем в судебном порядке.</w:t>
      </w:r>
      <w:r>
        <w:rPr>
          <w:rFonts w:ascii="Times New Roman" w:hAnsi="Times New Roman" w:cs="Times New Roman"/>
        </w:rPr>
        <w:t xml:space="preserve"> </w:t>
      </w:r>
    </w:p>
    <w:p w:rsidR="00925F52" w:rsidRPr="005F60B6" w:rsidRDefault="00925F52" w:rsidP="00925F52">
      <w:pPr>
        <w:spacing w:after="0" w:line="240" w:lineRule="auto"/>
        <w:ind w:firstLine="709"/>
        <w:jc w:val="both"/>
        <w:rPr>
          <w:rFonts w:ascii="Times New Roman" w:hAnsi="Times New Roman" w:cs="Times New Roman"/>
          <w:b/>
        </w:rPr>
      </w:pPr>
      <w:r w:rsidRPr="00A44FD6">
        <w:rPr>
          <w:rFonts w:ascii="Times New Roman" w:hAnsi="Times New Roman" w:cs="Times New Roman"/>
          <w:b/>
        </w:rPr>
        <w:t>2.</w:t>
      </w:r>
      <w:r>
        <w:rPr>
          <w:rFonts w:ascii="Times New Roman" w:hAnsi="Times New Roman" w:cs="Times New Roman"/>
          <w:b/>
        </w:rPr>
        <w:t>9</w:t>
      </w:r>
      <w:r w:rsidRPr="00A44FD6">
        <w:rPr>
          <w:rFonts w:ascii="Times New Roman" w:hAnsi="Times New Roman" w:cs="Times New Roman"/>
          <w:b/>
        </w:rPr>
        <w:t xml:space="preserve">. </w:t>
      </w:r>
      <w:r w:rsidRPr="005F60B6">
        <w:rPr>
          <w:rFonts w:ascii="Times New Roman" w:hAnsi="Times New Roman" w:cs="Times New Roman"/>
          <w:b/>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925F52" w:rsidRPr="005F60B6" w:rsidRDefault="00925F52" w:rsidP="00925F52">
      <w:pPr>
        <w:spacing w:after="0" w:line="240" w:lineRule="auto"/>
        <w:ind w:firstLine="709"/>
        <w:jc w:val="both"/>
        <w:rPr>
          <w:rFonts w:ascii="Times New Roman" w:hAnsi="Times New Roman" w:cs="Times New Roman"/>
        </w:rPr>
      </w:pPr>
      <w:r w:rsidRPr="005F60B6">
        <w:rPr>
          <w:rFonts w:ascii="Times New Roman" w:hAnsi="Times New Roman" w:cs="Times New Roman"/>
        </w:rPr>
        <w:t>Предоставление муниципальной услуги "</w:t>
      </w:r>
      <w:r>
        <w:rPr>
          <w:rFonts w:ascii="Times New Roman" w:hAnsi="Times New Roman" w:cs="Times New Roman"/>
        </w:rPr>
        <w:t>Аннулирование</w:t>
      </w:r>
      <w:r w:rsidRPr="005F60B6">
        <w:rPr>
          <w:rFonts w:ascii="Times New Roman" w:hAnsi="Times New Roman" w:cs="Times New Roman"/>
        </w:rPr>
        <w:t xml:space="preserve"> разрешения на установку и эксплуатацию рекламной конструкции на территории муниципального образования" </w:t>
      </w:r>
      <w:r w:rsidRPr="00F463E7">
        <w:rPr>
          <w:rFonts w:ascii="Times New Roman" w:hAnsi="Times New Roman" w:cs="Times New Roman"/>
        </w:rPr>
        <w:t>предоставля</w:t>
      </w:r>
      <w:r>
        <w:rPr>
          <w:rFonts w:ascii="Times New Roman" w:hAnsi="Times New Roman" w:cs="Times New Roman"/>
        </w:rPr>
        <w:t>е</w:t>
      </w:r>
      <w:r w:rsidRPr="00F463E7">
        <w:rPr>
          <w:rFonts w:ascii="Times New Roman" w:hAnsi="Times New Roman" w:cs="Times New Roman"/>
        </w:rPr>
        <w:t>тся заявителям на бесплатной основе</w:t>
      </w:r>
      <w:r w:rsidRPr="005F60B6">
        <w:rPr>
          <w:rFonts w:ascii="Times New Roman" w:hAnsi="Times New Roman" w:cs="Times New Roman"/>
        </w:rPr>
        <w:t xml:space="preserve">. </w:t>
      </w:r>
    </w:p>
    <w:p w:rsidR="00925F52" w:rsidRPr="00A44FD6" w:rsidRDefault="00925F52" w:rsidP="00925F52">
      <w:pPr>
        <w:spacing w:after="0" w:line="240" w:lineRule="auto"/>
        <w:ind w:firstLine="709"/>
        <w:jc w:val="both"/>
        <w:rPr>
          <w:rFonts w:ascii="Times New Roman" w:hAnsi="Times New Roman" w:cs="Times New Roman"/>
          <w:b/>
        </w:rPr>
      </w:pPr>
      <w:r w:rsidRPr="005F60B6">
        <w:rPr>
          <w:rFonts w:ascii="Times New Roman" w:hAnsi="Times New Roman" w:cs="Times New Roman"/>
          <w:b/>
        </w:rPr>
        <w:t>2.10. Максимальный срок ожидания в очереди при подаче запроса</w:t>
      </w:r>
      <w:r>
        <w:rPr>
          <w:rFonts w:ascii="Times New Roman" w:hAnsi="Times New Roman" w:cs="Times New Roman"/>
          <w:b/>
        </w:rPr>
        <w:t xml:space="preserve"> о предоставлении муниципальной услуги и при получении результата предоставления муниципальной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Продолжительность приема у специалиста </w:t>
      </w:r>
      <w:r w:rsidRPr="00F1297A">
        <w:rPr>
          <w:rFonts w:ascii="Times New Roman" w:hAnsi="Times New Roman" w:cs="Times New Roman"/>
        </w:rPr>
        <w:t>МФЦ</w:t>
      </w:r>
      <w:r w:rsidRPr="008B0A7C">
        <w:rPr>
          <w:rFonts w:ascii="Times New Roman" w:hAnsi="Times New Roman" w:cs="Times New Roman"/>
        </w:rPr>
        <w:t>, либо специалиста Управления не должна превышать 15 минут по каждому заявителю.</w:t>
      </w:r>
    </w:p>
    <w:p w:rsidR="00925F52" w:rsidRPr="005F60B6" w:rsidRDefault="00925F52" w:rsidP="00925F52">
      <w:pPr>
        <w:spacing w:after="0" w:line="240" w:lineRule="auto"/>
        <w:ind w:firstLine="709"/>
        <w:jc w:val="both"/>
        <w:rPr>
          <w:rFonts w:ascii="Times New Roman" w:hAnsi="Times New Roman" w:cs="Times New Roman"/>
          <w:b/>
        </w:rPr>
      </w:pPr>
      <w:r w:rsidRPr="005F60B6">
        <w:rPr>
          <w:rFonts w:ascii="Times New Roman" w:hAnsi="Times New Roman" w:cs="Times New Roman"/>
          <w:b/>
        </w:rPr>
        <w:t>2.11. Срок регистрации запроса заявителя о предоставлении муниципальной услуги.</w:t>
      </w:r>
    </w:p>
    <w:p w:rsidR="00925F52" w:rsidRPr="005F60B6" w:rsidRDefault="00925F52" w:rsidP="00925F52">
      <w:pPr>
        <w:spacing w:after="0" w:line="240" w:lineRule="auto"/>
        <w:ind w:firstLine="709"/>
        <w:jc w:val="both"/>
        <w:rPr>
          <w:rFonts w:ascii="Times New Roman" w:hAnsi="Times New Roman" w:cs="Times New Roman"/>
        </w:rPr>
      </w:pPr>
      <w:r w:rsidRPr="005F60B6">
        <w:rPr>
          <w:rFonts w:ascii="Times New Roman" w:hAnsi="Times New Roman" w:cs="Times New Roman"/>
        </w:rPr>
        <w:t xml:space="preserve">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w:t>
      </w:r>
      <w:r w:rsidRPr="00F1297A">
        <w:rPr>
          <w:rFonts w:ascii="Times New Roman" w:hAnsi="Times New Roman" w:cs="Times New Roman"/>
        </w:rPr>
        <w:t>МФЦ</w:t>
      </w:r>
      <w:r w:rsidRPr="005F60B6">
        <w:rPr>
          <w:rFonts w:ascii="Times New Roman" w:hAnsi="Times New Roman" w:cs="Times New Roman"/>
        </w:rPr>
        <w:t>, оно регистрируется в день его поступления в Управление.</w:t>
      </w:r>
    </w:p>
    <w:p w:rsidR="00925F52" w:rsidRPr="006143AB" w:rsidRDefault="00925F52" w:rsidP="00925F52">
      <w:pPr>
        <w:pStyle w:val="ConsPlusNormal"/>
        <w:widowControl/>
        <w:ind w:firstLine="709"/>
        <w:jc w:val="both"/>
        <w:rPr>
          <w:rFonts w:ascii="Times New Roman" w:hAnsi="Times New Roman" w:cs="Times New Roman"/>
          <w:b/>
          <w:bCs/>
          <w:sz w:val="22"/>
          <w:szCs w:val="22"/>
        </w:rPr>
      </w:pPr>
      <w:r w:rsidRPr="006143AB">
        <w:rPr>
          <w:rFonts w:ascii="Times New Roman" w:hAnsi="Times New Roman" w:cs="Times New Roman"/>
          <w:b/>
          <w:bCs/>
          <w:sz w:val="22"/>
          <w:szCs w:val="22"/>
        </w:rPr>
        <w:t>2.12 Требования к помещениям, в которых предоставляются муниципальные услуги</w:t>
      </w:r>
      <w:r w:rsidRPr="006143AB">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Требования к помещениям, в которых предоставляются муниципальные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Прием заявителей в </w:t>
      </w:r>
      <w:r w:rsidRPr="006143AB">
        <w:rPr>
          <w:rFonts w:ascii="Times New Roman" w:hAnsi="Times New Roman" w:cs="Times New Roman"/>
        </w:rPr>
        <w:t>МФЦ</w:t>
      </w:r>
      <w:r w:rsidRPr="008B0A7C">
        <w:rPr>
          <w:rFonts w:ascii="Times New Roman" w:hAnsi="Times New Roman" w:cs="Times New Roman"/>
        </w:rPr>
        <w:t xml:space="preserve">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925F52" w:rsidRPr="008B0A7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 xml:space="preserve">Здание </w:t>
      </w:r>
      <w:r w:rsidRPr="006143AB">
        <w:rPr>
          <w:rFonts w:ascii="Times New Roman" w:hAnsi="Times New Roman" w:cs="Times New Roman"/>
        </w:rPr>
        <w:t>МФЦ</w:t>
      </w:r>
      <w:r w:rsidRPr="008B0A7C">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sidRPr="006143AB">
        <w:rPr>
          <w:rFonts w:ascii="Times New Roman" w:hAnsi="Times New Roman" w:cs="Times New Roman"/>
        </w:rPr>
        <w:t>МФЦ</w:t>
      </w:r>
      <w:r w:rsidRPr="008B0A7C">
        <w:rPr>
          <w:rFonts w:ascii="Times New Roman" w:hAnsi="Times New Roman" w:cs="Times New Roman"/>
        </w:rPr>
        <w:t xml:space="preserve"> оборудована указателями.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 территории, прилегающей к </w:t>
      </w:r>
      <w:r w:rsidRPr="006143AB">
        <w:rPr>
          <w:rFonts w:ascii="Times New Roman" w:hAnsi="Times New Roman" w:cs="Times New Roman"/>
        </w:rPr>
        <w:t>МФЦ</w:t>
      </w:r>
      <w:r w:rsidRPr="008B0A7C">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Вход в здание Администрации города Сарапула и </w:t>
      </w:r>
      <w:r w:rsidRPr="006143AB">
        <w:rPr>
          <w:rFonts w:ascii="Times New Roman" w:hAnsi="Times New Roman" w:cs="Times New Roman"/>
        </w:rPr>
        <w:t>МФЦ</w:t>
      </w:r>
      <w:r w:rsidRPr="008B0A7C">
        <w:rPr>
          <w:rFonts w:ascii="Times New Roman" w:hAnsi="Times New Roman" w:cs="Times New Roman"/>
        </w:rPr>
        <w:t xml:space="preserve">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w:t>
      </w:r>
      <w:r>
        <w:rPr>
          <w:rFonts w:ascii="Times New Roman" w:hAnsi="Times New Roman" w:cs="Times New Roman"/>
        </w:rPr>
        <w:t>х</w:t>
      </w:r>
      <w:r w:rsidRPr="008B0A7C">
        <w:rPr>
          <w:rFonts w:ascii="Times New Roman" w:hAnsi="Times New Roman" w:cs="Times New Roman"/>
        </w:rPr>
        <w:t xml:space="preserve"> кресла-коляски.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удобства граждан помещения для непосредственного взаимодействия сотрудников </w:t>
      </w:r>
      <w:r w:rsidRPr="006143AB">
        <w:rPr>
          <w:rFonts w:ascii="Times New Roman" w:hAnsi="Times New Roman" w:cs="Times New Roman"/>
        </w:rPr>
        <w:t>МФЦ</w:t>
      </w:r>
      <w:r w:rsidRPr="008B0A7C">
        <w:rPr>
          <w:rFonts w:ascii="Times New Roman" w:hAnsi="Times New Roman" w:cs="Times New Roman"/>
        </w:rPr>
        <w:t xml:space="preserve"> и граждан размещается на первом этаже здания.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Помещение здания Администрации города Сарапула и </w:t>
      </w:r>
      <w:r w:rsidRPr="006143AB">
        <w:rPr>
          <w:rFonts w:ascii="Times New Roman" w:hAnsi="Times New Roman" w:cs="Times New Roman"/>
        </w:rPr>
        <w:t>МФЦ</w:t>
      </w:r>
      <w:r w:rsidRPr="008B0A7C">
        <w:rPr>
          <w:rFonts w:ascii="Times New Roman" w:hAnsi="Times New Roman" w:cs="Times New Roman"/>
        </w:rPr>
        <w:t xml:space="preserve"> оборудованы противопожарной системой, средствами пожаротушения, системой оповещения о возникновении чрезвычайных ситуаций.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Помещение и рабочие места здания Администрации города Сарапула и </w:t>
      </w:r>
      <w:r w:rsidRPr="006143AB">
        <w:rPr>
          <w:rFonts w:ascii="Times New Roman" w:hAnsi="Times New Roman" w:cs="Times New Roman"/>
        </w:rPr>
        <w:t xml:space="preserve">МФЦ </w:t>
      </w:r>
      <w:r w:rsidRPr="008B0A7C">
        <w:rPr>
          <w:rFonts w:ascii="Times New Roman" w:hAnsi="Times New Roman" w:cs="Times New Roman"/>
        </w:rPr>
        <w:t>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целях соблюдения прав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на беспрепятственный доступ к объектам инфраструктуры сотрудники Администрации города Сарапула и </w:t>
      </w:r>
      <w:r w:rsidRPr="00F73AC6">
        <w:rPr>
          <w:rFonts w:ascii="Times New Roman" w:hAnsi="Times New Roman" w:cs="Times New Roman"/>
        </w:rPr>
        <w:t>МФЦ</w:t>
      </w:r>
      <w:r w:rsidRPr="008B0A7C">
        <w:rPr>
          <w:rFonts w:ascii="Times New Roman" w:hAnsi="Times New Roman" w:cs="Times New Roman"/>
        </w:rPr>
        <w:t xml:space="preserve"> при предоставлении </w:t>
      </w:r>
      <w:r>
        <w:rPr>
          <w:rFonts w:ascii="Times New Roman" w:hAnsi="Times New Roman" w:cs="Times New Roman"/>
        </w:rPr>
        <w:t>муниципальной услуги обеспечиваю</w:t>
      </w:r>
      <w:r w:rsidRPr="008B0A7C">
        <w:rPr>
          <w:rFonts w:ascii="Times New Roman" w:hAnsi="Times New Roman" w:cs="Times New Roman"/>
        </w:rPr>
        <w:t xml:space="preserve">т </w:t>
      </w:r>
      <w:r>
        <w:rPr>
          <w:rFonts w:ascii="Times New Roman" w:hAnsi="Times New Roman" w:cs="Times New Roman"/>
        </w:rPr>
        <w:t>таким лицам</w:t>
      </w:r>
      <w:r w:rsidRPr="008B0A7C">
        <w:rPr>
          <w:rFonts w:ascii="Times New Roman" w:hAnsi="Times New Roman" w:cs="Times New Roman"/>
        </w:rPr>
        <w:t xml:space="preserve"> (включая </w:t>
      </w:r>
      <w:r>
        <w:rPr>
          <w:rFonts w:ascii="Times New Roman" w:hAnsi="Times New Roman" w:cs="Times New Roman"/>
        </w:rPr>
        <w:t>лиц</w:t>
      </w:r>
      <w:r w:rsidRPr="008B0A7C">
        <w:rPr>
          <w:rFonts w:ascii="Times New Roman" w:hAnsi="Times New Roman" w:cs="Times New Roman"/>
        </w:rPr>
        <w:t>, использующи</w:t>
      </w:r>
      <w:r>
        <w:rPr>
          <w:rFonts w:ascii="Times New Roman" w:hAnsi="Times New Roman" w:cs="Times New Roman"/>
        </w:rPr>
        <w:t>х</w:t>
      </w:r>
      <w:r w:rsidRPr="008B0A7C">
        <w:rPr>
          <w:rFonts w:ascii="Times New Roman" w:hAnsi="Times New Roman" w:cs="Times New Roman"/>
        </w:rPr>
        <w:t xml:space="preserve"> кресла-коляски и собак проводников): </w:t>
      </w:r>
    </w:p>
    <w:p w:rsidR="00925F52" w:rsidRPr="00801A5D"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сопровождение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w:t>
      </w:r>
      <w:r w:rsidRPr="00801A5D">
        <w:rPr>
          <w:rFonts w:ascii="Times New Roman" w:hAnsi="Times New Roman" w:cs="Times New Roman"/>
        </w:rPr>
        <w:t>Сарапула и МФЦ;</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с учетом ограничений их жизнедеятельности;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оказание помощи </w:t>
      </w:r>
      <w:r>
        <w:rPr>
          <w:rFonts w:ascii="Times New Roman" w:hAnsi="Times New Roman" w:cs="Times New Roman"/>
        </w:rPr>
        <w:t>лицам с ограниченными возможностями здоровья</w:t>
      </w:r>
      <w:r w:rsidRPr="008B0A7C">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Приём граждан ведется специалистом Управления, либо специалистом </w:t>
      </w:r>
      <w:r w:rsidRPr="00E07A71">
        <w:rPr>
          <w:rFonts w:ascii="Times New Roman" w:hAnsi="Times New Roman" w:cs="Times New Roman"/>
        </w:rPr>
        <w:t>МФЦ</w:t>
      </w:r>
      <w:r w:rsidRPr="008B0A7C">
        <w:rPr>
          <w:rFonts w:ascii="Times New Roman" w:hAnsi="Times New Roman" w:cs="Times New Roman"/>
        </w:rPr>
        <w:t xml:space="preserve"> в порядке общей очереди,  либо специалистом </w:t>
      </w:r>
      <w:r w:rsidRPr="00E07A71">
        <w:rPr>
          <w:rFonts w:ascii="Times New Roman" w:hAnsi="Times New Roman" w:cs="Times New Roman"/>
        </w:rPr>
        <w:t>МФЦ</w:t>
      </w:r>
      <w:r w:rsidRPr="008B0A7C">
        <w:rPr>
          <w:rFonts w:ascii="Times New Roman" w:hAnsi="Times New Roman" w:cs="Times New Roman"/>
        </w:rPr>
        <w:t xml:space="preserve"> по предварительной записи.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sidRPr="00E07A71">
        <w:rPr>
          <w:rFonts w:ascii="Times New Roman" w:hAnsi="Times New Roman" w:cs="Times New Roman"/>
        </w:rPr>
        <w:t>МФЦ</w:t>
      </w:r>
      <w:r w:rsidRPr="008B0A7C">
        <w:rPr>
          <w:rFonts w:ascii="Times New Roman" w:hAnsi="Times New Roman" w:cs="Times New Roman"/>
        </w:rPr>
        <w:t xml:space="preserve"> обеспечивается личной нагрудной карточкой (бейджем) с указанием фамилии, имени, отчества (при наличии) и должности.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Управления и специалист </w:t>
      </w:r>
      <w:r w:rsidRPr="00E07A71">
        <w:rPr>
          <w:rFonts w:ascii="Times New Roman" w:hAnsi="Times New Roman" w:cs="Times New Roman"/>
        </w:rPr>
        <w:t>МФЦ</w:t>
      </w:r>
      <w:r w:rsidRPr="008B0A7C">
        <w:rPr>
          <w:rFonts w:ascii="Times New Roman" w:hAnsi="Times New Roman" w:cs="Times New Roman"/>
        </w:rPr>
        <w:t xml:space="preserve">, а также иные должностные лица, работающие с </w:t>
      </w:r>
      <w:r>
        <w:rPr>
          <w:rFonts w:ascii="Times New Roman" w:hAnsi="Times New Roman" w:cs="Times New Roman"/>
        </w:rPr>
        <w:t>лицами с ограниченными возможностями здоровья</w:t>
      </w:r>
      <w:r w:rsidRPr="008B0A7C">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Pr>
          <w:rFonts w:ascii="Times New Roman" w:hAnsi="Times New Roman" w:cs="Times New Roman"/>
        </w:rPr>
        <w:t>таких лиц,</w:t>
      </w:r>
      <w:r w:rsidRPr="008B0A7C">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Рабочее место Специалиста Управления и специалиста </w:t>
      </w:r>
      <w:r w:rsidRPr="00426B77">
        <w:rPr>
          <w:rFonts w:ascii="Times New Roman" w:hAnsi="Times New Roman" w:cs="Times New Roman"/>
        </w:rPr>
        <w:t>МФЦ</w:t>
      </w:r>
      <w:r w:rsidRPr="008B0A7C">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25F52" w:rsidRPr="00FE68B4" w:rsidRDefault="00925F52" w:rsidP="00925F52">
      <w:pPr>
        <w:spacing w:after="0" w:line="240" w:lineRule="auto"/>
        <w:ind w:firstLine="709"/>
        <w:jc w:val="both"/>
        <w:rPr>
          <w:rFonts w:ascii="Times New Roman" w:hAnsi="Times New Roman" w:cs="Times New Roman"/>
        </w:rPr>
      </w:pPr>
      <w:r w:rsidRPr="00FE68B4">
        <w:rPr>
          <w:rFonts w:ascii="Times New Roman" w:hAnsi="Times New Roman" w:cs="Times New Roman"/>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определении времени приема по телефону специалист </w:t>
      </w:r>
      <w:r w:rsidRPr="00AF3E60">
        <w:rPr>
          <w:rFonts w:ascii="Times New Roman" w:hAnsi="Times New Roman" w:cs="Times New Roman"/>
        </w:rPr>
        <w:t>МФЦ</w:t>
      </w:r>
      <w:r w:rsidRPr="008B0A7C">
        <w:rPr>
          <w:rFonts w:ascii="Times New Roman" w:hAnsi="Times New Roman" w:cs="Times New Roman"/>
        </w:rPr>
        <w:t xml:space="preserve"> назначает время на основании графика уже запланированного времени приема граждан и времени, удобного гражданину.</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организации взаимодействия сотрудников </w:t>
      </w:r>
      <w:r w:rsidRPr="00AF3E60">
        <w:rPr>
          <w:rFonts w:ascii="Times New Roman" w:hAnsi="Times New Roman" w:cs="Times New Roman"/>
        </w:rPr>
        <w:t xml:space="preserve">МФЦ </w:t>
      </w:r>
      <w:r w:rsidRPr="008B0A7C">
        <w:rPr>
          <w:rFonts w:ascii="Times New Roman" w:hAnsi="Times New Roman" w:cs="Times New Roman"/>
        </w:rPr>
        <w:t xml:space="preserve">с заявителями, помещение </w:t>
      </w:r>
      <w:r w:rsidRPr="00AF3E60">
        <w:rPr>
          <w:rFonts w:ascii="Times New Roman" w:hAnsi="Times New Roman" w:cs="Times New Roman"/>
        </w:rPr>
        <w:t>МФЦ</w:t>
      </w:r>
      <w:r w:rsidRPr="008B0A7C">
        <w:rPr>
          <w:rFonts w:ascii="Times New Roman" w:hAnsi="Times New Roman" w:cs="Times New Roman"/>
        </w:rPr>
        <w:t xml:space="preserve"> делится на следующие функциональные сектора (зоны):</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информирования;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ожидания;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приема заявителей.</w:t>
      </w:r>
    </w:p>
    <w:p w:rsidR="00925F52" w:rsidRPr="008B0A7C" w:rsidRDefault="00925F52" w:rsidP="00925F52">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информирования.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информирования организовано не менее 2 окон для осуществления информирования о порядке предоставления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перечне муниципальных услуг, предоставляемых в </w:t>
      </w:r>
      <w:r w:rsidRPr="00660799">
        <w:rPr>
          <w:rFonts w:ascii="Times New Roman" w:hAnsi="Times New Roman" w:cs="Times New Roman"/>
        </w:rPr>
        <w:t>МФЦ</w:t>
      </w:r>
      <w:r w:rsidRPr="008B0A7C">
        <w:rPr>
          <w:rFonts w:ascii="Times New Roman" w:hAnsi="Times New Roman" w:cs="Times New Roman"/>
        </w:rPr>
        <w:t>,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информацию в текстовом виде, наглядно отображающую алгоритм прохождения административной процедуры;</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 сроках предоставления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 перечнях документов, необходимых для получения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w:t>
      </w:r>
      <w:r w:rsidRPr="00660799">
        <w:rPr>
          <w:rFonts w:ascii="Times New Roman" w:hAnsi="Times New Roman" w:cs="Times New Roman"/>
        </w:rPr>
        <w:t>МФЦ</w:t>
      </w:r>
      <w:r w:rsidRPr="008B0A7C">
        <w:rPr>
          <w:rFonts w:ascii="Times New Roman" w:hAnsi="Times New Roman" w:cs="Times New Roman"/>
        </w:rPr>
        <w:t xml:space="preserve"> в целях получения муниципальной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порядке обжалования действий (бездействия), а также принимаемых решений сотрудников Администрации города Сарапула и </w:t>
      </w:r>
      <w:r w:rsidRPr="00D56736">
        <w:rPr>
          <w:rFonts w:ascii="Times New Roman" w:hAnsi="Times New Roman" w:cs="Times New Roman"/>
        </w:rPr>
        <w:t xml:space="preserve">МФЦ </w:t>
      </w:r>
      <w:r w:rsidRPr="008B0A7C">
        <w:rPr>
          <w:rFonts w:ascii="Times New Roman" w:hAnsi="Times New Roman" w:cs="Times New Roman"/>
        </w:rPr>
        <w:t>в ходе выполнения отдельных административных процедур (действий).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Pr="00D56736">
        <w:rPr>
          <w:rFonts w:ascii="Times New Roman" w:hAnsi="Times New Roman" w:cs="Times New Roman"/>
        </w:rPr>
        <w:t>МФЦ</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w:t>
      </w:r>
      <w:r w:rsidRPr="00D56736">
        <w:rPr>
          <w:rFonts w:ascii="Times New Roman" w:hAnsi="Times New Roman" w:cs="Times New Roman"/>
        </w:rPr>
        <w:t>МФЦ</w:t>
      </w:r>
      <w:r w:rsidRPr="008B0A7C">
        <w:rPr>
          <w:rFonts w:ascii="Times New Roman" w:hAnsi="Times New Roman" w:cs="Times New Roman"/>
        </w:rPr>
        <w:t xml:space="preserve"> и режим его работы. </w:t>
      </w:r>
    </w:p>
    <w:p w:rsidR="00925F52" w:rsidRPr="008B0A7C" w:rsidRDefault="00925F52" w:rsidP="00925F52">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 xml:space="preserve">Требования к организации сектора ожидания.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Сектор ожидания создан для комфортного обслуживания посетителей,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использующих кресла-коляски.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секторе ожидания на видном месте расположены схемы размещения средств пожаротушения и путей эвакуации посетителей и сотрудников </w:t>
      </w:r>
      <w:r w:rsidRPr="00647A63">
        <w:rPr>
          <w:rFonts w:ascii="Times New Roman" w:hAnsi="Times New Roman" w:cs="Times New Roman"/>
        </w:rPr>
        <w:t>МФЦ</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ожидания имеется система звукового информирования.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Система электронного управления очередью обеспечивает:</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регистрацию заявителя в очереди;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учет заявителей в очереди, управление отдельными очередями в зависимости от видов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возможность отображения статуса очереди;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sidRPr="0093224E">
        <w:rPr>
          <w:rFonts w:ascii="Times New Roman" w:hAnsi="Times New Roman" w:cs="Times New Roman"/>
        </w:rPr>
        <w:t>МФЦ</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В секторе ожидания: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размещается платежный терминал для обеспечения приема платежей от физических лиц;</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925F52" w:rsidRPr="008B0A7C" w:rsidRDefault="00925F52" w:rsidP="00925F52">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приема заявителей.</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приема заявителей оборудуется окнами для приема и выдачи документов.</w:t>
      </w:r>
      <w:r w:rsidRPr="008B0A7C">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Количество окон для приема и выдачи документов в </w:t>
      </w:r>
      <w:r w:rsidRPr="0093224E">
        <w:rPr>
          <w:rFonts w:ascii="Times New Roman" w:hAnsi="Times New Roman" w:cs="Times New Roman"/>
        </w:rPr>
        <w:t xml:space="preserve">МФЦ </w:t>
      </w:r>
      <w:r w:rsidRPr="008B0A7C">
        <w:rPr>
          <w:rFonts w:ascii="Times New Roman" w:hAnsi="Times New Roman" w:cs="Times New Roman"/>
        </w:rPr>
        <w:t>составляет не менее 20.</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Pr="0093224E">
        <w:rPr>
          <w:rFonts w:ascii="Times New Roman" w:hAnsi="Times New Roman" w:cs="Times New Roman"/>
        </w:rPr>
        <w:t>МФЦ</w:t>
      </w:r>
      <w:r w:rsidRPr="008B0A7C">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925F52" w:rsidRPr="007B2948" w:rsidRDefault="00925F52" w:rsidP="00925F52">
      <w:pPr>
        <w:spacing w:after="0" w:line="240" w:lineRule="auto"/>
        <w:ind w:firstLine="709"/>
        <w:jc w:val="both"/>
        <w:rPr>
          <w:rFonts w:ascii="Times New Roman" w:hAnsi="Times New Roman" w:cs="Times New Roman"/>
          <w:b/>
        </w:rPr>
      </w:pPr>
      <w:r w:rsidRPr="007B2948">
        <w:rPr>
          <w:rFonts w:ascii="Times New Roman" w:hAnsi="Times New Roman" w:cs="Times New Roman"/>
          <w:b/>
        </w:rPr>
        <w:t>2.13. Показатели доступности и качества муниципальных услуг</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Показателями доступности и качества муниципальной услуги</w:t>
      </w:r>
      <w:r>
        <w:rPr>
          <w:rFonts w:ascii="Times New Roman" w:hAnsi="Times New Roman" w:cs="Times New Roman"/>
        </w:rPr>
        <w:t>, в том числе,</w:t>
      </w:r>
      <w:r w:rsidRPr="008B0A7C">
        <w:rPr>
          <w:rFonts w:ascii="Times New Roman" w:hAnsi="Times New Roman" w:cs="Times New Roman"/>
        </w:rPr>
        <w:t xml:space="preserve"> являются:</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возможность получения муниципальной услуги в </w:t>
      </w:r>
      <w:r w:rsidRPr="000D51FE">
        <w:rPr>
          <w:rFonts w:ascii="Times New Roman" w:hAnsi="Times New Roman" w:cs="Times New Roman"/>
        </w:rPr>
        <w:t>МФЦ</w:t>
      </w:r>
      <w:r>
        <w:rPr>
          <w:rFonts w:ascii="Times New Roman" w:hAnsi="Times New Roman" w:cs="Times New Roman"/>
        </w:rPr>
        <w:t xml:space="preserve">; </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иные показатели качества и доступности предоставления муниципальной услуги.</w:t>
      </w:r>
    </w:p>
    <w:p w:rsidR="00925F52" w:rsidRDefault="00925F52" w:rsidP="00925F52">
      <w:pPr>
        <w:autoSpaceDE w:val="0"/>
        <w:autoSpaceDN w:val="0"/>
        <w:adjustRightInd w:val="0"/>
        <w:spacing w:after="0" w:line="240" w:lineRule="auto"/>
        <w:ind w:firstLine="709"/>
        <w:jc w:val="both"/>
        <w:rPr>
          <w:rFonts w:ascii="Times New Roman" w:hAnsi="Times New Roman" w:cs="Times New Roman"/>
          <w:b/>
        </w:rPr>
      </w:pPr>
      <w:r w:rsidRPr="005E65D6">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Pr="000D51FE">
        <w:rPr>
          <w:rFonts w:ascii="Times New Roman" w:hAnsi="Times New Roman" w:cs="Times New Roman"/>
          <w:b/>
        </w:rPr>
        <w:t>МФЦ</w:t>
      </w:r>
      <w:r w:rsidRPr="005E65D6">
        <w:rPr>
          <w:rFonts w:ascii="Times New Roman" w:hAnsi="Times New Roman" w:cs="Times New Roman"/>
          <w:b/>
        </w:rPr>
        <w:t xml:space="preserve"> и особенности предоставления муницип</w:t>
      </w:r>
      <w:r>
        <w:rPr>
          <w:rFonts w:ascii="Times New Roman" w:hAnsi="Times New Roman" w:cs="Times New Roman"/>
          <w:b/>
        </w:rPr>
        <w:t>альных услуг в электронной форме</w:t>
      </w:r>
    </w:p>
    <w:p w:rsidR="00925F52" w:rsidRPr="00896929" w:rsidRDefault="00925F52" w:rsidP="00925F52">
      <w:pPr>
        <w:autoSpaceDE w:val="0"/>
        <w:autoSpaceDN w:val="0"/>
        <w:adjustRightInd w:val="0"/>
        <w:spacing w:after="0" w:line="240" w:lineRule="auto"/>
        <w:ind w:firstLine="709"/>
        <w:jc w:val="both"/>
        <w:rPr>
          <w:rFonts w:ascii="Times New Roman" w:hAnsi="Times New Roman" w:cs="Times New Roman"/>
        </w:rPr>
      </w:pPr>
      <w:r w:rsidRPr="00896929">
        <w:rPr>
          <w:rFonts w:ascii="Times New Roman" w:hAnsi="Times New Roman" w:cs="Times New Roman"/>
          <w:color w:val="333333"/>
          <w:shd w:val="clear" w:color="auto" w:fill="FFFFFF"/>
        </w:rPr>
        <w:t xml:space="preserve">Предоставление муниципальных услуг в </w:t>
      </w:r>
      <w:r w:rsidRPr="000D51FE">
        <w:rPr>
          <w:rFonts w:ascii="Times New Roman" w:hAnsi="Times New Roman" w:cs="Times New Roman"/>
          <w:color w:val="333333"/>
          <w:shd w:val="clear" w:color="auto" w:fill="FFFFFF"/>
        </w:rPr>
        <w:t xml:space="preserve">МФЦ </w:t>
      </w:r>
      <w:r w:rsidRPr="00896929">
        <w:rPr>
          <w:rFonts w:ascii="Times New Roman" w:hAnsi="Times New Roman" w:cs="Times New Roman"/>
          <w:color w:val="333333"/>
          <w:shd w:val="clear" w:color="auto" w:fill="FFFFFF"/>
        </w:rPr>
        <w:t>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0" w:anchor="dst244" w:history="1">
        <w:r w:rsidRPr="006B7159">
          <w:rPr>
            <w:rStyle w:val="a3"/>
            <w:rFonts w:ascii="Times New Roman" w:hAnsi="Times New Roman" w:cs="Times New Roman"/>
            <w:color w:val="auto"/>
            <w:u w:val="none"/>
            <w:shd w:val="clear" w:color="auto" w:fill="FFFFFF"/>
          </w:rPr>
          <w:t>статье 15.1</w:t>
        </w:r>
      </w:hyperlink>
      <w:r w:rsidRPr="00896929">
        <w:rPr>
          <w:rFonts w:ascii="Times New Roman" w:hAnsi="Times New Roman" w:cs="Times New Roman"/>
          <w:color w:val="333333"/>
          <w:shd w:val="clear" w:color="auto" w:fill="FFFFFF"/>
        </w:rPr>
        <w:t> Федерального закона,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Pr>
          <w:rFonts w:ascii="Times New Roman" w:hAnsi="Times New Roman" w:cs="Times New Roman"/>
          <w:color w:val="333333"/>
          <w:shd w:val="clear" w:color="auto" w:fill="FFFFFF"/>
        </w:rPr>
        <w:t>.</w:t>
      </w:r>
    </w:p>
    <w:p w:rsidR="00925F52" w:rsidRPr="000A2F40" w:rsidRDefault="00925F52" w:rsidP="00925F52">
      <w:pPr>
        <w:spacing w:after="0" w:line="240" w:lineRule="auto"/>
        <w:ind w:firstLine="709"/>
        <w:jc w:val="both"/>
        <w:rPr>
          <w:rFonts w:ascii="Times New Roman" w:hAnsi="Times New Roman" w:cs="Times New Roman"/>
        </w:rPr>
      </w:pPr>
      <w:r w:rsidRPr="000A2F40">
        <w:rPr>
          <w:rFonts w:ascii="Times New Roman" w:hAnsi="Times New Roman" w:cs="Times New Roman"/>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r>
        <w:rPr>
          <w:rFonts w:ascii="Times New Roman" w:hAnsi="Times New Roman" w:cs="Times New Roman"/>
        </w:rPr>
        <w:t>.</w:t>
      </w:r>
    </w:p>
    <w:p w:rsidR="00925F52" w:rsidRPr="000A2F40" w:rsidRDefault="00925F52" w:rsidP="00925F52">
      <w:pPr>
        <w:spacing w:after="0" w:line="240" w:lineRule="auto"/>
        <w:ind w:firstLine="709"/>
        <w:jc w:val="both"/>
        <w:rPr>
          <w:rFonts w:ascii="Times New Roman" w:hAnsi="Times New Roman" w:cs="Times New Roman"/>
        </w:rPr>
      </w:pPr>
    </w:p>
    <w:p w:rsidR="00925F52" w:rsidRPr="00B54A01" w:rsidRDefault="00925F52" w:rsidP="00925F52">
      <w:pPr>
        <w:spacing w:after="0" w:line="240" w:lineRule="auto"/>
        <w:ind w:firstLine="709"/>
        <w:jc w:val="center"/>
        <w:rPr>
          <w:rFonts w:ascii="Times New Roman" w:hAnsi="Times New Roman" w:cs="Times New Roman"/>
          <w:b/>
        </w:rPr>
      </w:pPr>
      <w:r w:rsidRPr="00EB239F">
        <w:rPr>
          <w:rFonts w:ascii="Times New Roman" w:hAnsi="Times New Roman" w:cs="Times New Roman"/>
          <w:b/>
        </w:rPr>
        <w:t>3. Состав, последовательность и сроки выполнения</w:t>
      </w:r>
      <w:r>
        <w:rPr>
          <w:rFonts w:ascii="Times New Roman" w:hAnsi="Times New Roman" w:cs="Times New Roman"/>
          <w:b/>
        </w:rPr>
        <w:t xml:space="preserve"> </w:t>
      </w:r>
      <w:r w:rsidRPr="00B54A01">
        <w:rPr>
          <w:rFonts w:ascii="Times New Roman" w:hAnsi="Times New Roman" w:cs="Times New Roman"/>
          <w:b/>
        </w:rPr>
        <w:t>административных процедур, требования к порядку</w:t>
      </w:r>
      <w:r>
        <w:rPr>
          <w:rFonts w:ascii="Times New Roman" w:hAnsi="Times New Roman" w:cs="Times New Roman"/>
          <w:b/>
        </w:rPr>
        <w:t xml:space="preserve"> </w:t>
      </w:r>
      <w:r w:rsidRPr="00B54A01">
        <w:rPr>
          <w:rFonts w:ascii="Times New Roman" w:hAnsi="Times New Roman" w:cs="Times New Roman"/>
          <w:b/>
        </w:rPr>
        <w:t>их выполнения, в том числе особенности выполнения</w:t>
      </w:r>
    </w:p>
    <w:p w:rsidR="00925F52" w:rsidRDefault="00925F52" w:rsidP="00925F52">
      <w:pPr>
        <w:spacing w:after="0" w:line="240" w:lineRule="auto"/>
        <w:ind w:firstLine="709"/>
        <w:jc w:val="center"/>
        <w:rPr>
          <w:rFonts w:ascii="Times New Roman" w:hAnsi="Times New Roman" w:cs="Times New Roman"/>
          <w:b/>
        </w:rPr>
      </w:pPr>
      <w:r w:rsidRPr="00B54A01">
        <w:rPr>
          <w:rFonts w:ascii="Times New Roman" w:hAnsi="Times New Roman" w:cs="Times New Roman"/>
          <w:b/>
        </w:rPr>
        <w:t>административных процедур в электронной форме</w:t>
      </w:r>
      <w:r>
        <w:rPr>
          <w:rFonts w:ascii="Times New Roman" w:hAnsi="Times New Roman" w:cs="Times New Roman"/>
          <w:b/>
        </w:rPr>
        <w:t xml:space="preserve">, а также особенности выполнении административных процедур в </w:t>
      </w:r>
      <w:r w:rsidRPr="003E47E3">
        <w:rPr>
          <w:rFonts w:ascii="Times New Roman" w:hAnsi="Times New Roman" w:cs="Times New Roman"/>
          <w:b/>
        </w:rPr>
        <w:t>МФЦ</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Предоставление муниципальной услуги включает в себя следующие административные процедуры:</w:t>
      </w:r>
    </w:p>
    <w:p w:rsidR="00925F52" w:rsidRPr="00955545" w:rsidRDefault="00925F52" w:rsidP="00925F52">
      <w:pPr>
        <w:spacing w:after="0" w:line="240" w:lineRule="auto"/>
        <w:ind w:firstLine="709"/>
        <w:jc w:val="both"/>
        <w:rPr>
          <w:rFonts w:ascii="Times New Roman" w:hAnsi="Times New Roman" w:cs="Times New Roman"/>
          <w:b/>
        </w:rPr>
      </w:pPr>
      <w:r w:rsidRPr="00955545">
        <w:rPr>
          <w:rFonts w:ascii="Times New Roman" w:hAnsi="Times New Roman" w:cs="Times New Roman"/>
          <w:b/>
        </w:rPr>
        <w:t xml:space="preserve">3.1. Прием и проверка пакета документов для подготовки </w:t>
      </w:r>
      <w:r>
        <w:rPr>
          <w:rFonts w:ascii="Times New Roman" w:hAnsi="Times New Roman" w:cs="Times New Roman"/>
          <w:b/>
        </w:rPr>
        <w:t xml:space="preserve">постановления об аннулировании </w:t>
      </w:r>
      <w:r w:rsidRPr="00955545">
        <w:rPr>
          <w:rFonts w:ascii="Times New Roman" w:hAnsi="Times New Roman" w:cs="Times New Roman"/>
          <w:b/>
        </w:rPr>
        <w:t>разрешени</w:t>
      </w:r>
      <w:r>
        <w:rPr>
          <w:rFonts w:ascii="Times New Roman" w:hAnsi="Times New Roman" w:cs="Times New Roman"/>
          <w:b/>
        </w:rPr>
        <w:t>я</w:t>
      </w:r>
      <w:r w:rsidRPr="00955545">
        <w:rPr>
          <w:rFonts w:ascii="Times New Roman" w:hAnsi="Times New Roman" w:cs="Times New Roman"/>
          <w:b/>
        </w:rPr>
        <w:t xml:space="preserve"> на установку и эксплуатацию рекламн</w:t>
      </w:r>
      <w:r>
        <w:rPr>
          <w:rFonts w:ascii="Times New Roman" w:hAnsi="Times New Roman" w:cs="Times New Roman"/>
          <w:b/>
        </w:rPr>
        <w:t>ой</w:t>
      </w:r>
      <w:r w:rsidRPr="00955545">
        <w:rPr>
          <w:rFonts w:ascii="Times New Roman" w:hAnsi="Times New Roman" w:cs="Times New Roman"/>
          <w:b/>
        </w:rPr>
        <w:t xml:space="preserve"> конструкци</w:t>
      </w:r>
      <w:r>
        <w:rPr>
          <w:rFonts w:ascii="Times New Roman" w:hAnsi="Times New Roman" w:cs="Times New Roman"/>
          <w:b/>
        </w:rPr>
        <w:t>и</w:t>
      </w:r>
      <w:r w:rsidRPr="00955545">
        <w:rPr>
          <w:rFonts w:ascii="Times New Roman" w:hAnsi="Times New Roman" w:cs="Times New Roman"/>
          <w:b/>
        </w:rPr>
        <w:t xml:space="preserve"> на территории муниципального образования «Город Сарапул»</w:t>
      </w:r>
    </w:p>
    <w:p w:rsidR="00925F52" w:rsidRPr="00B23E5F" w:rsidRDefault="00925F52" w:rsidP="00925F52">
      <w:pPr>
        <w:spacing w:after="0" w:line="240" w:lineRule="auto"/>
        <w:ind w:firstLine="709"/>
        <w:jc w:val="both"/>
        <w:rPr>
          <w:rFonts w:ascii="Times New Roman" w:hAnsi="Times New Roman" w:cs="Times New Roman"/>
          <w:color w:val="000000" w:themeColor="text1"/>
        </w:rPr>
      </w:pPr>
      <w:r w:rsidRPr="008B0A7C">
        <w:rPr>
          <w:rFonts w:ascii="Times New Roman" w:hAnsi="Times New Roman" w:cs="Times New Roman"/>
        </w:rPr>
        <w:t xml:space="preserve">Основанием для начала процедуры предоставления муниципальной услуги является получение заявления </w:t>
      </w:r>
      <w:r>
        <w:rPr>
          <w:rFonts w:ascii="Times New Roman" w:hAnsi="Times New Roman" w:cs="Times New Roman"/>
        </w:rPr>
        <w:t>об аннулировании</w:t>
      </w:r>
      <w:r w:rsidRPr="008B0A7C">
        <w:rPr>
          <w:rFonts w:ascii="Times New Roman" w:hAnsi="Times New Roman" w:cs="Times New Roman"/>
        </w:rPr>
        <w:t xml:space="preserve"> разрешения на установку и экс</w:t>
      </w:r>
      <w:r>
        <w:rPr>
          <w:rFonts w:ascii="Times New Roman" w:hAnsi="Times New Roman" w:cs="Times New Roman"/>
        </w:rPr>
        <w:t>плуатацию рекламной конструкции</w:t>
      </w:r>
      <w:r w:rsidRPr="002B486A">
        <w:t xml:space="preserve"> </w:t>
      </w:r>
      <w:r w:rsidRPr="000F271F">
        <w:rPr>
          <w:rFonts w:ascii="Times New Roman" w:hAnsi="Times New Roman" w:cs="Times New Roman"/>
        </w:rPr>
        <w:t>с</w:t>
      </w:r>
      <w:r w:rsidRPr="002B486A">
        <w:rPr>
          <w:rFonts w:ascii="Times New Roman" w:hAnsi="Times New Roman" w:cs="Times New Roman"/>
          <w:color w:val="FF0000"/>
        </w:rPr>
        <w:t xml:space="preserve"> </w:t>
      </w:r>
      <w:r w:rsidRPr="00FE68B4">
        <w:rPr>
          <w:rFonts w:ascii="Times New Roman" w:hAnsi="Times New Roman" w:cs="Times New Roman"/>
        </w:rPr>
        <w:t>пакетом документов, указанных в п.2.6 настоящего регламента, в том числе получение запроса о</w:t>
      </w:r>
      <w:r w:rsidRPr="00B23E5F">
        <w:rPr>
          <w:rFonts w:ascii="Times New Roman" w:hAnsi="Times New Roman" w:cs="Times New Roman"/>
          <w:color w:val="000000" w:themeColor="text1"/>
        </w:rPr>
        <w:t xml:space="preserve"> предоставлении муниципальной услуги в электронной форме.</w:t>
      </w:r>
    </w:p>
    <w:p w:rsidR="00925F52" w:rsidRPr="008D5D92" w:rsidRDefault="00925F52" w:rsidP="00925F52">
      <w:pPr>
        <w:spacing w:after="0" w:line="240" w:lineRule="auto"/>
        <w:ind w:firstLine="709"/>
        <w:jc w:val="both"/>
        <w:rPr>
          <w:rFonts w:ascii="Times New Roman" w:hAnsi="Times New Roman" w:cs="Times New Roman"/>
          <w:b/>
        </w:rPr>
      </w:pPr>
      <w:r w:rsidRPr="008D5D92">
        <w:rPr>
          <w:rFonts w:ascii="Times New Roman" w:hAnsi="Times New Roman" w:cs="Times New Roman"/>
          <w:b/>
        </w:rPr>
        <w:t xml:space="preserve">3.2. Регистрация заявления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sidRPr="0046740E">
        <w:rPr>
          <w:rFonts w:ascii="Times New Roman" w:hAnsi="Times New Roman" w:cs="Times New Roman"/>
        </w:rPr>
        <w:t>МФЦ</w:t>
      </w:r>
      <w:r w:rsidRPr="008B0A7C">
        <w:rPr>
          <w:rFonts w:ascii="Times New Roman" w:hAnsi="Times New Roman" w:cs="Times New Roman"/>
        </w:rPr>
        <w:t>, осуществляющий прием документов, либо специалист Управления: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1) устанавливает личность Заявителя, в том числе проверяет документ, удостоверяющий личность Заявителя, либо полномочия представителя;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тексты документов написаны разборчиво;</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указано наименование и место нахождения юридических лиц;</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Ф.И.О. физических лиц, адреса их места жительства написаны полностью;</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документы не содержат серьезных повреждений, наличие которых не позволяет однозначно истолковать их содержание;</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3) помогает Заявителю оформить заявление о предоставлении муниципальной услуги (Приложение № 1</w:t>
      </w:r>
      <w:r>
        <w:rPr>
          <w:rFonts w:ascii="Times New Roman" w:hAnsi="Times New Roman" w:cs="Times New Roman"/>
        </w:rPr>
        <w:t xml:space="preserve"> к настоящему регламенту</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4) предоставляет Заявителю информацию по порядку и срокам предоставления муниципальной услуги;</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5) в случае если представлены не все необходимые документы, указанные в п. 2.</w:t>
      </w:r>
      <w:r>
        <w:rPr>
          <w:rFonts w:ascii="Times New Roman" w:hAnsi="Times New Roman" w:cs="Times New Roman"/>
        </w:rPr>
        <w:t>6</w:t>
      </w:r>
      <w:r w:rsidRPr="008B0A7C">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w:t>
      </w:r>
      <w:r w:rsidRPr="0046740E">
        <w:rPr>
          <w:rFonts w:ascii="Times New Roman" w:hAnsi="Times New Roman" w:cs="Times New Roman"/>
        </w:rPr>
        <w:t>МФЦ</w:t>
      </w:r>
      <w:r w:rsidRPr="008B0A7C">
        <w:rPr>
          <w:rFonts w:ascii="Times New Roman" w:hAnsi="Times New Roman" w:cs="Times New Roman"/>
        </w:rPr>
        <w:t xml:space="preserve">,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w:t>
      </w:r>
      <w:r w:rsidRPr="00C628C2">
        <w:rPr>
          <w:rFonts w:ascii="Times New Roman" w:hAnsi="Times New Roman" w:cs="Times New Roman"/>
        </w:rPr>
        <w:t xml:space="preserve">в приеме документов </w:t>
      </w:r>
      <w:r w:rsidRPr="000F271F">
        <w:rPr>
          <w:rFonts w:ascii="Times New Roman" w:hAnsi="Times New Roman" w:cs="Times New Roman"/>
        </w:rPr>
        <w:t>за подписью</w:t>
      </w:r>
      <w:r w:rsidRPr="000F271F">
        <w:t xml:space="preserve"> </w:t>
      </w:r>
      <w:r w:rsidRPr="000F271F">
        <w:rPr>
          <w:rFonts w:ascii="Times New Roman" w:hAnsi="Times New Roman" w:cs="Times New Roman"/>
        </w:rPr>
        <w:t>начальника управления архитектуры и градостроительства Администрации города Сарапула</w:t>
      </w:r>
      <w:r>
        <w:rPr>
          <w:rFonts w:ascii="Times New Roman" w:hAnsi="Times New Roman" w:cs="Times New Roman"/>
        </w:rPr>
        <w:t>,</w:t>
      </w:r>
      <w:r w:rsidRPr="008B0A7C">
        <w:rPr>
          <w:rFonts w:ascii="Times New Roman" w:hAnsi="Times New Roman" w:cs="Times New Roman"/>
        </w:rPr>
        <w:t xml:space="preserve"> </w:t>
      </w:r>
      <w:r>
        <w:rPr>
          <w:rFonts w:ascii="Times New Roman" w:hAnsi="Times New Roman" w:cs="Times New Roman"/>
        </w:rPr>
        <w:t xml:space="preserve">либо директора МФЦ </w:t>
      </w:r>
      <w:r w:rsidRPr="008B0A7C">
        <w:rPr>
          <w:rFonts w:ascii="Times New Roman" w:hAnsi="Times New Roman" w:cs="Times New Roman"/>
        </w:rPr>
        <w:t>в течение 10 рабочих дней с момента регистрации заявления.</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sidRPr="0046740E">
        <w:rPr>
          <w:rFonts w:ascii="Times New Roman" w:hAnsi="Times New Roman" w:cs="Times New Roman"/>
        </w:rPr>
        <w:t>МФЦ</w:t>
      </w:r>
      <w:r w:rsidRPr="008B0A7C">
        <w:rPr>
          <w:rFonts w:ascii="Times New Roman" w:hAnsi="Times New Roman" w:cs="Times New Roman"/>
        </w:rPr>
        <w:t xml:space="preserve">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925F52"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925F52" w:rsidRPr="005F37EC"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(при подаче заявления через ЕПГУ или РПГУ) Заявителю обеспечиваются:</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информации о порядке и сроках предоставления муниципальной услуги;</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запись на прием в МФЦ для подачи запроса о предоставлении муниципальной услуги (далее - запрос);</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формирование запроса;</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прием и регистрация запроса и иных документов, необходимых для предоставления услуги;</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результата предоставления услуги;</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сведений о ходе выполнения запроса;</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осуществление оценки качества предоставления услуги;</w:t>
      </w:r>
    </w:p>
    <w:p w:rsidR="00925F52" w:rsidRPr="005F37E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25F52" w:rsidRPr="005F37EC"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925F52" w:rsidRPr="005F37EC"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заявителю направляются:</w:t>
      </w:r>
    </w:p>
    <w:p w:rsidR="00925F52" w:rsidRPr="005F37EC"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а) уведомление о записи на прием в МФЦ, содержащее сведения о дате, времени и месте приема;</w:t>
      </w:r>
    </w:p>
    <w:p w:rsidR="00925F52" w:rsidRPr="005F37EC" w:rsidRDefault="00925F52" w:rsidP="00925F52">
      <w:pPr>
        <w:spacing w:after="0" w:line="240" w:lineRule="auto"/>
        <w:ind w:firstLine="708"/>
        <w:jc w:val="both"/>
        <w:rPr>
          <w:rFonts w:ascii="Times New Roman" w:hAnsi="Times New Roman" w:cs="Times New Roman"/>
        </w:rPr>
      </w:pPr>
      <w:r w:rsidRPr="005F37EC">
        <w:rPr>
          <w:rFonts w:ascii="Times New Roman" w:hAnsi="Times New Roman" w:cs="Times New Roman"/>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5F52" w:rsidRPr="00DD7AC7" w:rsidRDefault="00925F52" w:rsidP="00925F52">
      <w:pPr>
        <w:spacing w:after="0" w:line="240" w:lineRule="auto"/>
        <w:ind w:firstLine="709"/>
        <w:jc w:val="both"/>
        <w:rPr>
          <w:rFonts w:ascii="Times New Roman" w:hAnsi="Times New Roman" w:cs="Times New Roman"/>
        </w:rPr>
      </w:pPr>
      <w:r w:rsidRPr="005F37EC">
        <w:rPr>
          <w:rFonts w:ascii="Times New Roman" w:hAnsi="Times New Roman" w:cs="Times New Roma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25F52" w:rsidRPr="006660FE" w:rsidRDefault="00925F52" w:rsidP="00925F52">
      <w:pPr>
        <w:spacing w:after="0" w:line="240" w:lineRule="auto"/>
        <w:ind w:firstLine="709"/>
        <w:jc w:val="both"/>
        <w:rPr>
          <w:rFonts w:ascii="Times New Roman" w:hAnsi="Times New Roman" w:cs="Times New Roman"/>
        </w:rPr>
      </w:pPr>
      <w:r w:rsidRPr="006660FE">
        <w:rPr>
          <w:rFonts w:ascii="Times New Roman" w:hAnsi="Times New Roman" w:cs="Times New Roman"/>
        </w:rPr>
        <w:t xml:space="preserve">Специалист </w:t>
      </w:r>
      <w:r w:rsidRPr="00DE24C2">
        <w:rPr>
          <w:rFonts w:ascii="Times New Roman" w:hAnsi="Times New Roman" w:cs="Times New Roman"/>
        </w:rPr>
        <w:t>МФЦ</w:t>
      </w:r>
      <w:r w:rsidRPr="006660FE">
        <w:rPr>
          <w:rFonts w:ascii="Times New Roman" w:hAnsi="Times New Roman" w:cs="Times New Roman"/>
        </w:rPr>
        <w:t xml:space="preserve"> осуществляет в информационной системе учет прохождения муниципальной услуги.</w:t>
      </w:r>
    </w:p>
    <w:p w:rsidR="00925F52" w:rsidRDefault="00925F52" w:rsidP="00925F52">
      <w:pPr>
        <w:spacing w:after="0" w:line="240" w:lineRule="auto"/>
        <w:ind w:firstLine="709"/>
        <w:jc w:val="both"/>
        <w:rPr>
          <w:rFonts w:ascii="Times New Roman" w:hAnsi="Times New Roman" w:cs="Times New Roman"/>
        </w:rPr>
      </w:pPr>
      <w:r w:rsidRPr="006660FE">
        <w:rPr>
          <w:rFonts w:ascii="Times New Roman" w:hAnsi="Times New Roman" w:cs="Times New Roman"/>
        </w:rPr>
        <w:t xml:space="preserve">Специалист </w:t>
      </w:r>
      <w:r w:rsidRPr="00DE24C2">
        <w:rPr>
          <w:rFonts w:ascii="Times New Roman" w:hAnsi="Times New Roman" w:cs="Times New Roman"/>
        </w:rPr>
        <w:t>МФЦ</w:t>
      </w:r>
      <w:r w:rsidRPr="006660FE">
        <w:rPr>
          <w:rFonts w:ascii="Times New Roman" w:hAnsi="Times New Roman" w:cs="Times New Roman"/>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r>
        <w:rPr>
          <w:rFonts w:ascii="Times New Roman" w:hAnsi="Times New Roman" w:cs="Times New Roman"/>
        </w:rPr>
        <w:t>.</w:t>
      </w:r>
    </w:p>
    <w:p w:rsidR="00925F52" w:rsidRPr="007A28E0" w:rsidRDefault="00925F52" w:rsidP="00925F52">
      <w:pPr>
        <w:spacing w:after="0" w:line="240" w:lineRule="auto"/>
        <w:ind w:firstLine="709"/>
        <w:jc w:val="both"/>
        <w:rPr>
          <w:rFonts w:ascii="Times New Roman" w:hAnsi="Times New Roman" w:cs="Times New Roman"/>
          <w:b/>
        </w:rPr>
      </w:pPr>
      <w:r w:rsidRPr="007A28E0">
        <w:rPr>
          <w:rFonts w:ascii="Times New Roman" w:hAnsi="Times New Roman" w:cs="Times New Roman"/>
          <w:b/>
        </w:rPr>
        <w:t>3.3.</w:t>
      </w:r>
      <w:r w:rsidRPr="007A28E0">
        <w:rPr>
          <w:b/>
        </w:rPr>
        <w:t xml:space="preserve"> </w:t>
      </w:r>
      <w:r w:rsidRPr="007A28E0">
        <w:rPr>
          <w:rFonts w:ascii="Times New Roman" w:hAnsi="Times New Roman" w:cs="Times New Roman"/>
          <w:b/>
        </w:rPr>
        <w:t>Получение заявителем результата предоставления муниципальной услуги.</w:t>
      </w:r>
    </w:p>
    <w:p w:rsidR="00925F52" w:rsidRDefault="00925F52" w:rsidP="00925F52">
      <w:pPr>
        <w:spacing w:after="0" w:line="240" w:lineRule="auto"/>
        <w:ind w:firstLine="709"/>
        <w:jc w:val="both"/>
        <w:rPr>
          <w:rFonts w:ascii="Times New Roman" w:hAnsi="Times New Roman" w:cs="Times New Roman"/>
        </w:rPr>
      </w:pPr>
      <w:r w:rsidRPr="00591114">
        <w:rPr>
          <w:rFonts w:ascii="Times New Roman" w:hAnsi="Times New Roman" w:cs="Times New Roman"/>
        </w:rPr>
        <w:t>Исполнитель в срок до 10.00 часов последнего дня месяца</w:t>
      </w:r>
      <w:r>
        <w:rPr>
          <w:rFonts w:ascii="Times New Roman" w:hAnsi="Times New Roman" w:cs="Times New Roman"/>
        </w:rPr>
        <w:t>,</w:t>
      </w:r>
      <w:r w:rsidRPr="00591114">
        <w:rPr>
          <w:rFonts w:ascii="Times New Roman" w:hAnsi="Times New Roman" w:cs="Times New Roman"/>
        </w:rPr>
        <w:t xml:space="preserve"> со дня регистрации в </w:t>
      </w:r>
      <w:r w:rsidRPr="00DE24C2">
        <w:rPr>
          <w:rFonts w:ascii="Times New Roman" w:hAnsi="Times New Roman" w:cs="Times New Roman"/>
        </w:rPr>
        <w:t>МФЦ</w:t>
      </w:r>
      <w:r w:rsidRPr="00591114">
        <w:rPr>
          <w:rFonts w:ascii="Times New Roman" w:hAnsi="Times New Roman" w:cs="Times New Roman"/>
        </w:rPr>
        <w:t xml:space="preserve"> заявления о предоставлении муниципальной услуги</w:t>
      </w:r>
      <w:r>
        <w:rPr>
          <w:rFonts w:ascii="Times New Roman" w:hAnsi="Times New Roman" w:cs="Times New Roman"/>
        </w:rPr>
        <w:t>,</w:t>
      </w:r>
      <w:r w:rsidRPr="00591114">
        <w:rPr>
          <w:rFonts w:ascii="Times New Roman" w:hAnsi="Times New Roman" w:cs="Times New Roman"/>
        </w:rPr>
        <w:t xml:space="preserve"> формирует результат предоставления муниципальной услуги и обеспечивает передачу его специалисту </w:t>
      </w:r>
      <w:r w:rsidRPr="00DE24C2">
        <w:rPr>
          <w:rFonts w:ascii="Times New Roman" w:hAnsi="Times New Roman" w:cs="Times New Roman"/>
        </w:rPr>
        <w:t>МФЦ</w:t>
      </w:r>
      <w:r w:rsidRPr="00591114">
        <w:rPr>
          <w:rFonts w:ascii="Times New Roman" w:hAnsi="Times New Roman" w:cs="Times New Roman"/>
        </w:rPr>
        <w:t xml:space="preserve">, согласно описи. Специалист </w:t>
      </w:r>
      <w:r w:rsidRPr="00DE24C2">
        <w:rPr>
          <w:rFonts w:ascii="Times New Roman" w:hAnsi="Times New Roman" w:cs="Times New Roman"/>
        </w:rPr>
        <w:t>МФЦ</w:t>
      </w:r>
      <w:r w:rsidRPr="00591114">
        <w:rPr>
          <w:rFonts w:ascii="Times New Roman" w:hAnsi="Times New Roman" w:cs="Times New Roman"/>
        </w:rPr>
        <w:t xml:space="preserve"> обеспечивает организацию получения результата муниципальной услуги от Управления в срок до 11.00 часов последнего дня месяца</w:t>
      </w:r>
      <w:r>
        <w:rPr>
          <w:rFonts w:ascii="Times New Roman" w:hAnsi="Times New Roman" w:cs="Times New Roman"/>
        </w:rPr>
        <w:t>,</w:t>
      </w:r>
      <w:r w:rsidRPr="00591114">
        <w:rPr>
          <w:rFonts w:ascii="Times New Roman" w:hAnsi="Times New Roman" w:cs="Times New Roman"/>
        </w:rPr>
        <w:t xml:space="preserve"> со дня регистрации заявления в </w:t>
      </w:r>
      <w:r w:rsidRPr="00DE24C2">
        <w:rPr>
          <w:rFonts w:ascii="Times New Roman" w:hAnsi="Times New Roman" w:cs="Times New Roman"/>
        </w:rPr>
        <w:t>МФЦ</w:t>
      </w:r>
      <w:r w:rsidRPr="00591114">
        <w:rPr>
          <w:rFonts w:ascii="Times New Roman" w:hAnsi="Times New Roman" w:cs="Times New Roman"/>
        </w:rPr>
        <w:t>.</w:t>
      </w:r>
    </w:p>
    <w:p w:rsidR="00925F52" w:rsidRPr="001759ED"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u w:val="single"/>
        </w:rPr>
        <w:t xml:space="preserve">В случае обращения Заявителя в </w:t>
      </w:r>
      <w:r w:rsidRPr="00DE24C2">
        <w:rPr>
          <w:rFonts w:ascii="Times New Roman" w:hAnsi="Times New Roman" w:cs="Times New Roman"/>
          <w:u w:val="single"/>
        </w:rPr>
        <w:t>МФЦ</w:t>
      </w:r>
      <w:r>
        <w:rPr>
          <w:rFonts w:ascii="Times New Roman" w:hAnsi="Times New Roman" w:cs="Times New Roman"/>
        </w:rPr>
        <w:t>:</w:t>
      </w:r>
    </w:p>
    <w:p w:rsidR="00925F52" w:rsidRPr="001759ED" w:rsidRDefault="00925F52" w:rsidP="00925F52">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Основанием для начала выдачи документов является поступление специалисту </w:t>
      </w:r>
      <w:r w:rsidRPr="00DE24C2">
        <w:rPr>
          <w:rFonts w:ascii="Times New Roman" w:hAnsi="Times New Roman" w:cs="Times New Roman"/>
        </w:rPr>
        <w:t>МФЦ</w:t>
      </w:r>
      <w:r w:rsidRPr="001759ED">
        <w:rPr>
          <w:rFonts w:ascii="Times New Roman" w:hAnsi="Times New Roman" w:cs="Times New Roman"/>
        </w:rPr>
        <w:t>, ответственному за выдачу документов, необходимых документов для выдачи их Заявителю.</w:t>
      </w:r>
    </w:p>
    <w:p w:rsidR="00925F52" w:rsidRPr="001759ED" w:rsidRDefault="00925F52" w:rsidP="00925F52">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sidRPr="00DE24C2">
        <w:rPr>
          <w:rFonts w:ascii="Times New Roman" w:hAnsi="Times New Roman" w:cs="Times New Roman"/>
        </w:rPr>
        <w:t>МФЦ</w:t>
      </w:r>
      <w:r w:rsidRPr="001759ED">
        <w:rPr>
          <w:rFonts w:ascii="Times New Roman" w:hAnsi="Times New Roman" w:cs="Times New Roman"/>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925F52" w:rsidRPr="001759ED" w:rsidRDefault="00925F52" w:rsidP="00925F52">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sidRPr="000F584E">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925F52" w:rsidRDefault="00925F52" w:rsidP="00925F52">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sidRPr="000F584E">
        <w:rPr>
          <w:rFonts w:ascii="Times New Roman" w:hAnsi="Times New Roman" w:cs="Times New Roman"/>
        </w:rPr>
        <w:t>МФЦ</w:t>
      </w:r>
      <w:r w:rsidRPr="001759ED">
        <w:rPr>
          <w:rFonts w:ascii="Times New Roman" w:hAnsi="Times New Roman" w:cs="Times New Roman"/>
        </w:rPr>
        <w:t>, ответственный за выдачу документов, выдает документы заявителю лично, либо направляет ему одним из способов, указанных заявителем в заявлении.</w:t>
      </w:r>
    </w:p>
    <w:p w:rsidR="00925F52" w:rsidRPr="007F4715" w:rsidRDefault="00925F52" w:rsidP="00925F52">
      <w:pPr>
        <w:spacing w:after="0" w:line="240" w:lineRule="auto"/>
        <w:ind w:firstLine="709"/>
        <w:jc w:val="both"/>
        <w:rPr>
          <w:rFonts w:ascii="Times New Roman" w:hAnsi="Times New Roman" w:cs="Times New Roman"/>
          <w:u w:val="single"/>
        </w:rPr>
      </w:pPr>
      <w:r w:rsidRPr="007F4715">
        <w:rPr>
          <w:rFonts w:ascii="Times New Roman" w:hAnsi="Times New Roman" w:cs="Times New Roman"/>
          <w:u w:val="single"/>
        </w:rPr>
        <w:t>В случае обращения Заявителя в Управление</w:t>
      </w:r>
      <w:r>
        <w:rPr>
          <w:rFonts w:ascii="Times New Roman" w:hAnsi="Times New Roman" w:cs="Times New Roman"/>
          <w:u w:val="single"/>
        </w:rPr>
        <w:t>:</w:t>
      </w:r>
    </w:p>
    <w:p w:rsidR="00925F52" w:rsidRPr="007F4715"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Основанием для начала выдачи документов является поступление Исполнителю, необходимых документов для выдачи их заявителю. </w:t>
      </w:r>
    </w:p>
    <w:p w:rsidR="00925F52" w:rsidRPr="007F4715"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925F52" w:rsidRPr="007F4715"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925F52" w:rsidRPr="008B0A7C" w:rsidRDefault="00925F52" w:rsidP="00925F52">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выдает документы заявителю лично, либо направляет их заявителю способом, указанным в заявлении.</w:t>
      </w:r>
    </w:p>
    <w:p w:rsidR="00925F52" w:rsidRPr="008B0A7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 xml:space="preserve">    </w:t>
      </w:r>
    </w:p>
    <w:p w:rsidR="00925F52" w:rsidRPr="00EB239F" w:rsidRDefault="00925F52" w:rsidP="00925F52">
      <w:pPr>
        <w:spacing w:after="0" w:line="240" w:lineRule="auto"/>
        <w:ind w:firstLine="709"/>
        <w:jc w:val="center"/>
        <w:rPr>
          <w:rFonts w:ascii="Times New Roman" w:hAnsi="Times New Roman" w:cs="Times New Roman"/>
          <w:b/>
        </w:rPr>
      </w:pPr>
      <w:r>
        <w:rPr>
          <w:rFonts w:ascii="Times New Roman" w:hAnsi="Times New Roman" w:cs="Times New Roman"/>
          <w:b/>
        </w:rPr>
        <w:t>4</w:t>
      </w:r>
      <w:r w:rsidRPr="00EB239F">
        <w:rPr>
          <w:rFonts w:ascii="Times New Roman" w:hAnsi="Times New Roman" w:cs="Times New Roman"/>
          <w:b/>
        </w:rPr>
        <w:t>. Формы контроля за исполнением</w:t>
      </w:r>
    </w:p>
    <w:p w:rsidR="00925F52" w:rsidRPr="00FE700C" w:rsidRDefault="00925F52" w:rsidP="00925F52">
      <w:pPr>
        <w:spacing w:after="0" w:line="240" w:lineRule="auto"/>
        <w:ind w:firstLine="709"/>
        <w:jc w:val="center"/>
        <w:rPr>
          <w:rFonts w:ascii="Times New Roman" w:hAnsi="Times New Roman" w:cs="Times New Roman"/>
          <w:b/>
        </w:rPr>
      </w:pPr>
      <w:r w:rsidRPr="00FE700C">
        <w:rPr>
          <w:rFonts w:ascii="Times New Roman" w:hAnsi="Times New Roman" w:cs="Times New Roman"/>
          <w:b/>
        </w:rPr>
        <w:t>Административного регламента</w:t>
      </w:r>
    </w:p>
    <w:p w:rsidR="00925F52" w:rsidRDefault="00925F52" w:rsidP="00925F52">
      <w:pPr>
        <w:spacing w:after="0" w:line="240" w:lineRule="auto"/>
        <w:ind w:firstLine="709"/>
        <w:jc w:val="both"/>
        <w:rPr>
          <w:rFonts w:ascii="Times New Roman" w:hAnsi="Times New Roman" w:cs="Times New Roman"/>
        </w:rPr>
      </w:pPr>
    </w:p>
    <w:p w:rsidR="00925F52" w:rsidRPr="00F52FE4" w:rsidRDefault="00925F52" w:rsidP="00925F52">
      <w:pPr>
        <w:spacing w:after="0" w:line="240" w:lineRule="auto"/>
        <w:ind w:firstLine="709"/>
        <w:jc w:val="both"/>
        <w:rPr>
          <w:rFonts w:ascii="Times New Roman" w:hAnsi="Times New Roman" w:cs="Times New Roman"/>
          <w:b/>
        </w:rPr>
      </w:pPr>
      <w:r w:rsidRPr="00F52FE4">
        <w:rPr>
          <w:rFonts w:ascii="Times New Roman" w:hAnsi="Times New Roman" w:cs="Times New Roman"/>
          <w:b/>
        </w:rPr>
        <w:t>4.1. Контроль за соблюдением и исполнением положений Административного регламента</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Pr="000F584E">
        <w:rPr>
          <w:rFonts w:ascii="Times New Roman" w:hAnsi="Times New Roman" w:cs="Times New Roman"/>
        </w:rPr>
        <w:t>МФЦ</w:t>
      </w:r>
      <w:r w:rsidRPr="008B0A7C">
        <w:rPr>
          <w:rFonts w:ascii="Times New Roman" w:hAnsi="Times New Roman" w:cs="Times New Roman"/>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Контроль полноты и качества предоставления муници</w:t>
      </w:r>
      <w:r>
        <w:rPr>
          <w:rFonts w:ascii="Times New Roman" w:hAnsi="Times New Roman" w:cs="Times New Roman"/>
        </w:rPr>
        <w:t>пальной услуги может проводить Г</w:t>
      </w:r>
      <w:r w:rsidRPr="008B0A7C">
        <w:rPr>
          <w:rFonts w:ascii="Times New Roman" w:hAnsi="Times New Roman" w:cs="Times New Roman"/>
        </w:rPr>
        <w:t>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w:t>
      </w:r>
      <w:r>
        <w:rPr>
          <w:rFonts w:ascii="Times New Roman" w:hAnsi="Times New Roman" w:cs="Times New Roman"/>
        </w:rPr>
        <w:t>,</w:t>
      </w:r>
      <w:r w:rsidRPr="008B0A7C">
        <w:rPr>
          <w:rFonts w:ascii="Times New Roman" w:hAnsi="Times New Roman" w:cs="Times New Roman"/>
        </w:rPr>
        <w:t xml:space="preserve"> могут быть назначены проверки. </w:t>
      </w:r>
    </w:p>
    <w:p w:rsidR="00925F52" w:rsidRDefault="00925F52" w:rsidP="00925F52">
      <w:pPr>
        <w:spacing w:after="0" w:line="240" w:lineRule="auto"/>
        <w:ind w:firstLine="709"/>
        <w:jc w:val="both"/>
        <w:rPr>
          <w:rFonts w:ascii="Times New Roman" w:hAnsi="Times New Roman" w:cs="Times New Roman"/>
        </w:rPr>
      </w:pPr>
      <w:r w:rsidRPr="001F740E">
        <w:rPr>
          <w:rFonts w:ascii="Times New Roman" w:hAnsi="Times New Roman" w:cs="Times New Roman"/>
          <w:b/>
        </w:rPr>
        <w:t>4.1.1</w:t>
      </w:r>
      <w:r w:rsidRPr="008B0A7C">
        <w:rPr>
          <w:rFonts w:ascii="Times New Roman" w:hAnsi="Times New Roman" w:cs="Times New Roman"/>
        </w:rPr>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w:t>
      </w:r>
      <w:r w:rsidRPr="00FE68B4">
        <w:rPr>
          <w:rFonts w:ascii="Times New Roman" w:hAnsi="Times New Roman" w:cs="Times New Roman"/>
        </w:rPr>
        <w:t>заместителем Главы Администрации города Сарапула по строительству и ЖКХ, руководителем МФЦ</w:t>
      </w:r>
      <w:r w:rsidRPr="008B0A7C">
        <w:rPr>
          <w:rFonts w:ascii="Times New Roman" w:hAnsi="Times New Roman" w:cs="Times New Roman"/>
        </w:rPr>
        <w:t>.</w:t>
      </w:r>
    </w:p>
    <w:p w:rsidR="00925F52" w:rsidRPr="00B34F83" w:rsidRDefault="00925F52" w:rsidP="00925F52">
      <w:pPr>
        <w:spacing w:after="0" w:line="240" w:lineRule="auto"/>
        <w:ind w:firstLine="709"/>
        <w:jc w:val="both"/>
        <w:rPr>
          <w:rFonts w:ascii="Times New Roman" w:hAnsi="Times New Roman" w:cs="Times New Roman"/>
          <w:b/>
        </w:rPr>
      </w:pPr>
      <w:r w:rsidRPr="00B34F83">
        <w:rPr>
          <w:rFonts w:ascii="Times New Roman" w:hAnsi="Times New Roman" w:cs="Times New Roman"/>
          <w:b/>
        </w:rPr>
        <w:t xml:space="preserve">4.2. Порядок осуществления плановых и внеплановых проверок полноты и качества предоставления муниципальной услуги. </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Pr>
          <w:rFonts w:ascii="Times New Roman" w:hAnsi="Times New Roman" w:cs="Times New Roman"/>
        </w:rPr>
        <w:t>), конкретная жалоба Заявителя.</w:t>
      </w:r>
    </w:p>
    <w:p w:rsidR="00925F52" w:rsidRDefault="00925F52" w:rsidP="00925F52">
      <w:pPr>
        <w:spacing w:after="0" w:line="240" w:lineRule="auto"/>
        <w:ind w:firstLine="709"/>
        <w:jc w:val="both"/>
        <w:rPr>
          <w:rFonts w:ascii="Times New Roman" w:hAnsi="Times New Roman" w:cs="Times New Roman"/>
        </w:rPr>
      </w:pPr>
    </w:p>
    <w:p w:rsidR="00925F52" w:rsidRPr="00871EB5" w:rsidRDefault="00925F52" w:rsidP="00925F52">
      <w:pPr>
        <w:spacing w:after="0" w:line="240" w:lineRule="auto"/>
        <w:ind w:firstLine="709"/>
        <w:jc w:val="both"/>
        <w:rPr>
          <w:rFonts w:ascii="Times New Roman" w:hAnsi="Times New Roman" w:cs="Times New Roman"/>
          <w:b/>
        </w:rPr>
      </w:pPr>
      <w:r w:rsidRPr="00871EB5">
        <w:rPr>
          <w:rFonts w:ascii="Times New Roman" w:hAnsi="Times New Roman" w:cs="Times New Roman"/>
          <w:b/>
        </w:rPr>
        <w:t>4.3. Ответственность муниципальных служащих органов</w:t>
      </w:r>
      <w:r>
        <w:rPr>
          <w:rFonts w:ascii="Times New Roman" w:hAnsi="Times New Roman" w:cs="Times New Roman"/>
          <w:b/>
        </w:rPr>
        <w:t xml:space="preserve"> местного самоуправления</w:t>
      </w:r>
      <w:r w:rsidRPr="00235B59">
        <w:t xml:space="preserve"> </w:t>
      </w:r>
      <w:r w:rsidRPr="00235B59">
        <w:rPr>
          <w:rFonts w:ascii="Times New Roman" w:hAnsi="Times New Roman" w:cs="Times New Roman"/>
          <w:b/>
        </w:rPr>
        <w:t>за решения и действия (бездействие), принимаемые в ходе предоставления муниципальной услуги</w:t>
      </w:r>
      <w:r>
        <w:rPr>
          <w:rFonts w:ascii="Times New Roman" w:hAnsi="Times New Roman" w:cs="Times New Roman"/>
          <w:b/>
        </w:rPr>
        <w:t>.</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925F52" w:rsidRPr="008B0A7C"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925F52" w:rsidRDefault="00925F52" w:rsidP="00925F52">
      <w:pPr>
        <w:spacing w:after="0" w:line="240" w:lineRule="auto"/>
        <w:ind w:firstLine="709"/>
        <w:jc w:val="both"/>
        <w:rPr>
          <w:rFonts w:ascii="Times New Roman" w:hAnsi="Times New Roman" w:cs="Times New Roman"/>
        </w:rPr>
      </w:pPr>
      <w:r w:rsidRPr="008B0A7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925F52" w:rsidRDefault="00925F52" w:rsidP="00925F52">
      <w:pPr>
        <w:spacing w:after="0" w:line="240" w:lineRule="auto"/>
        <w:ind w:firstLine="709"/>
        <w:jc w:val="both"/>
        <w:rPr>
          <w:rFonts w:ascii="Times New Roman" w:hAnsi="Times New Roman" w:cs="Times New Roman"/>
          <w:b/>
        </w:rPr>
      </w:pPr>
      <w:r w:rsidRPr="0039528F">
        <w:rPr>
          <w:rFonts w:ascii="Times New Roman" w:hAnsi="Times New Roman" w:cs="Times New Roman"/>
          <w:b/>
        </w:rPr>
        <w:t>4.4.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cs="Times New Roman"/>
          <w:b/>
        </w:rPr>
        <w:t>.</w:t>
      </w:r>
    </w:p>
    <w:p w:rsidR="00925F52" w:rsidRPr="008B0A7C" w:rsidRDefault="00925F52" w:rsidP="00925F52">
      <w:pPr>
        <w:spacing w:after="0" w:line="240" w:lineRule="auto"/>
        <w:ind w:firstLine="709"/>
        <w:jc w:val="both"/>
        <w:rPr>
          <w:rFonts w:ascii="Times New Roman" w:hAnsi="Times New Roman" w:cs="Times New Roman"/>
        </w:rPr>
      </w:pPr>
      <w:r>
        <w:rPr>
          <w:rFonts w:ascii="Times New Roman" w:hAnsi="Times New Roman" w:cs="Times New Roman"/>
        </w:rPr>
        <w:t>К</w:t>
      </w:r>
      <w:r w:rsidRPr="008B0A7C">
        <w:rPr>
          <w:rFonts w:ascii="Times New Roman" w:hAnsi="Times New Roman" w:cs="Times New Roman"/>
        </w:rPr>
        <w:t>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925F52" w:rsidRPr="008B0A7C" w:rsidRDefault="00925F52" w:rsidP="00925F52">
      <w:pPr>
        <w:spacing w:after="0" w:line="240" w:lineRule="auto"/>
        <w:ind w:firstLine="709"/>
        <w:jc w:val="both"/>
        <w:rPr>
          <w:rFonts w:ascii="Times New Roman" w:hAnsi="Times New Roman" w:cs="Times New Roman"/>
        </w:rPr>
      </w:pPr>
    </w:p>
    <w:p w:rsidR="00925F52" w:rsidRPr="00EB239F" w:rsidRDefault="00925F52" w:rsidP="00925F52">
      <w:pPr>
        <w:spacing w:after="0" w:line="240" w:lineRule="auto"/>
        <w:ind w:firstLine="709"/>
        <w:jc w:val="center"/>
        <w:rPr>
          <w:rFonts w:ascii="Times New Roman" w:hAnsi="Times New Roman" w:cs="Times New Roman"/>
          <w:b/>
        </w:rPr>
      </w:pPr>
      <w:r>
        <w:rPr>
          <w:rFonts w:ascii="Times New Roman" w:hAnsi="Times New Roman" w:cs="Times New Roman"/>
          <w:b/>
        </w:rPr>
        <w:t>5</w:t>
      </w:r>
      <w:r w:rsidRPr="00EB239F">
        <w:rPr>
          <w:rFonts w:ascii="Times New Roman" w:hAnsi="Times New Roman" w:cs="Times New Roman"/>
          <w:b/>
        </w:rPr>
        <w:t>. Досудебный (внесудебный) порядок обжалования решений</w:t>
      </w:r>
      <w:r>
        <w:rPr>
          <w:rFonts w:ascii="Times New Roman" w:hAnsi="Times New Roman" w:cs="Times New Roman"/>
          <w:b/>
        </w:rPr>
        <w:t xml:space="preserve"> </w:t>
      </w:r>
      <w:r w:rsidRPr="00EB239F">
        <w:rPr>
          <w:rFonts w:ascii="Times New Roman" w:hAnsi="Times New Roman" w:cs="Times New Roman"/>
          <w:b/>
        </w:rPr>
        <w:t>и действий (бездействия) органа, предоставляющего</w:t>
      </w:r>
      <w:r>
        <w:rPr>
          <w:rFonts w:ascii="Times New Roman" w:hAnsi="Times New Roman" w:cs="Times New Roman"/>
          <w:b/>
        </w:rPr>
        <w:t xml:space="preserve"> </w:t>
      </w:r>
      <w:r w:rsidRPr="00EB239F">
        <w:rPr>
          <w:rFonts w:ascii="Times New Roman" w:hAnsi="Times New Roman" w:cs="Times New Roman"/>
          <w:b/>
        </w:rPr>
        <w:t xml:space="preserve">муниципальную услугу, </w:t>
      </w:r>
      <w:r w:rsidRPr="00021C33">
        <w:rPr>
          <w:rFonts w:ascii="Times New Roman" w:hAnsi="Times New Roman" w:cs="Times New Roman"/>
          <w:b/>
        </w:rPr>
        <w:t>МФЦ</w:t>
      </w:r>
      <w:r>
        <w:rPr>
          <w:rFonts w:ascii="Times New Roman" w:hAnsi="Times New Roman" w:cs="Times New Roman"/>
          <w:b/>
        </w:rPr>
        <w:t xml:space="preserve">, организаций, указанных в части 1.1 статьи 16 Федерального закона от 27.07.2010 г. №210-ФЗ «Об организации предоставления государственных и муниципальных услуг», </w:t>
      </w:r>
      <w:r w:rsidRPr="00EB239F">
        <w:rPr>
          <w:rFonts w:ascii="Times New Roman" w:hAnsi="Times New Roman" w:cs="Times New Roman"/>
          <w:b/>
        </w:rPr>
        <w:t xml:space="preserve">а также </w:t>
      </w:r>
      <w:r>
        <w:rPr>
          <w:rFonts w:ascii="Times New Roman" w:hAnsi="Times New Roman" w:cs="Times New Roman"/>
          <w:b/>
        </w:rPr>
        <w:t xml:space="preserve">их </w:t>
      </w:r>
      <w:r w:rsidRPr="00EB239F">
        <w:rPr>
          <w:rFonts w:ascii="Times New Roman" w:hAnsi="Times New Roman" w:cs="Times New Roman"/>
          <w:b/>
        </w:rPr>
        <w:t>должностных лиц</w:t>
      </w:r>
      <w:r>
        <w:rPr>
          <w:rFonts w:ascii="Times New Roman" w:hAnsi="Times New Roman" w:cs="Times New Roman"/>
          <w:b/>
        </w:rPr>
        <w:t xml:space="preserve">, </w:t>
      </w:r>
      <w:r w:rsidRPr="00EB239F">
        <w:rPr>
          <w:rFonts w:ascii="Times New Roman" w:hAnsi="Times New Roman" w:cs="Times New Roman"/>
          <w:b/>
        </w:rPr>
        <w:t>муниципальных служащих</w:t>
      </w:r>
      <w:r>
        <w:rPr>
          <w:rFonts w:ascii="Times New Roman" w:hAnsi="Times New Roman" w:cs="Times New Roman"/>
          <w:b/>
        </w:rPr>
        <w:t>, работников</w:t>
      </w:r>
    </w:p>
    <w:p w:rsidR="00925F52" w:rsidRDefault="00925F52" w:rsidP="00925F52">
      <w:pPr>
        <w:spacing w:after="0" w:line="240" w:lineRule="auto"/>
        <w:ind w:firstLine="709"/>
        <w:jc w:val="both"/>
        <w:rPr>
          <w:rFonts w:ascii="Times New Roman" w:hAnsi="Times New Roman" w:cs="Times New Roman"/>
        </w:rPr>
      </w:pPr>
    </w:p>
    <w:p w:rsidR="00925F52" w:rsidRPr="008B0A7C" w:rsidRDefault="00925F52" w:rsidP="00925F52">
      <w:pPr>
        <w:spacing w:after="0" w:line="240" w:lineRule="auto"/>
        <w:ind w:firstLine="709"/>
        <w:jc w:val="both"/>
        <w:rPr>
          <w:rFonts w:ascii="Times New Roman" w:hAnsi="Times New Roman" w:cs="Times New Roman"/>
        </w:rPr>
      </w:pPr>
      <w:r w:rsidRPr="00145FD2">
        <w:rPr>
          <w:rFonts w:ascii="Times New Roman" w:hAnsi="Times New Roman" w:cs="Times New Roman"/>
          <w:b/>
        </w:rPr>
        <w:t>5.1.</w:t>
      </w:r>
      <w:r w:rsidRPr="008B0A7C">
        <w:rPr>
          <w:rFonts w:ascii="Times New Roman" w:hAnsi="Times New Roman" w:cs="Times New Roman"/>
        </w:rPr>
        <w:t xml:space="preserve"> Заявитель вправе </w:t>
      </w:r>
      <w:r>
        <w:rPr>
          <w:rFonts w:ascii="Times New Roman" w:hAnsi="Times New Roman" w:cs="Times New Roman"/>
        </w:rPr>
        <w:t xml:space="preserve">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21C33">
        <w:rPr>
          <w:rFonts w:ascii="Times New Roman" w:hAnsi="Times New Roman" w:cs="Times New Roman"/>
        </w:rPr>
        <w:t>МФЦ</w:t>
      </w:r>
      <w:r>
        <w:rPr>
          <w:rFonts w:ascii="Times New Roman" w:hAnsi="Times New Roman" w:cs="Times New Roman"/>
        </w:rPr>
        <w:t xml:space="preserve">, работника </w:t>
      </w:r>
      <w:r w:rsidRPr="00021C33">
        <w:rPr>
          <w:rFonts w:ascii="Times New Roman" w:hAnsi="Times New Roman" w:cs="Times New Roman"/>
        </w:rPr>
        <w:t>МФЦ</w:t>
      </w:r>
      <w:r>
        <w:rPr>
          <w:rFonts w:ascii="Times New Roman" w:hAnsi="Times New Roman" w:cs="Times New Roman"/>
        </w:rPr>
        <w:t>, а также организаций, указанных в части 1.1 статьи 16 Федерального закона, или их работников (далее- жалоба)</w:t>
      </w:r>
    </w:p>
    <w:p w:rsidR="00925F52" w:rsidRPr="00561EB8" w:rsidRDefault="00925F52" w:rsidP="00925F52">
      <w:pPr>
        <w:spacing w:after="0" w:line="240" w:lineRule="auto"/>
        <w:ind w:firstLine="709"/>
        <w:jc w:val="both"/>
        <w:rPr>
          <w:rFonts w:ascii="Times New Roman" w:hAnsi="Times New Roman" w:cs="Times New Roman"/>
          <w:b/>
        </w:rPr>
      </w:pPr>
      <w:r w:rsidRPr="00561EB8">
        <w:rPr>
          <w:rFonts w:ascii="Times New Roman" w:hAnsi="Times New Roman" w:cs="Times New Roman"/>
          <w:b/>
        </w:rPr>
        <w:t>5.2. Предмет жалобы. Заявитель может обратиться с жалобой в следующих случаях:</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нарушение срока регистрации запроса о предоставлении муниципальной услуги, запроса, указанного в </w:t>
      </w:r>
      <w:hyperlink r:id="rId11" w:anchor="dst244" w:history="1">
        <w:r w:rsidRPr="00F01DB8">
          <w:rPr>
            <w:rStyle w:val="a3"/>
            <w:rFonts w:ascii="Times New Roman" w:hAnsi="Times New Roman" w:cs="Times New Roman"/>
            <w:color w:val="000000" w:themeColor="text1"/>
            <w:u w:val="none"/>
            <w:shd w:val="clear" w:color="auto" w:fill="FFFFFF"/>
          </w:rPr>
          <w:t>статье 15.1</w:t>
        </w:r>
      </w:hyperlink>
      <w:r w:rsidRPr="00F01DB8">
        <w:rPr>
          <w:rStyle w:val="a3"/>
          <w:rFonts w:ascii="Times New Roman" w:hAnsi="Times New Roman" w:cs="Times New Roman"/>
          <w:color w:val="000000" w:themeColor="text1"/>
          <w:u w:val="none"/>
          <w:shd w:val="clear" w:color="auto" w:fill="FFFFFF"/>
        </w:rPr>
        <w:t xml:space="preserve"> </w:t>
      </w:r>
      <w:r w:rsidRPr="00F01DB8">
        <w:rPr>
          <w:rFonts w:ascii="Times New Roman" w:hAnsi="Times New Roman" w:cs="Times New Roman"/>
          <w:color w:val="000000" w:themeColor="text1"/>
          <w:shd w:val="clear" w:color="auto" w:fill="FFFFFF"/>
        </w:rPr>
        <w:t>Федерального закона;</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B039E5">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B039E5">
        <w:rPr>
          <w:rFonts w:ascii="Times New Roman" w:hAnsi="Times New Roman" w:cs="Times New Roman"/>
          <w:color w:val="000000" w:themeColor="text1"/>
          <w:shd w:val="clear" w:color="auto" w:fill="FFFFFF"/>
        </w:rPr>
        <w:t xml:space="preserve">МФЦ </w:t>
      </w:r>
      <w:r w:rsidRPr="00F01DB8">
        <w:rPr>
          <w:rFonts w:ascii="Times New Roman" w:hAnsi="Times New Roman" w:cs="Times New Roman"/>
          <w:color w:val="000000" w:themeColor="text1"/>
          <w:shd w:val="clear" w:color="auto" w:fill="FFFFFF"/>
        </w:rPr>
        <w:t xml:space="preserve">возможно в случае, если на </w:t>
      </w:r>
      <w:r w:rsidRPr="00B039E5">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Федерального закона</w:t>
      </w:r>
      <w:r w:rsidRPr="00F01DB8">
        <w:rPr>
          <w:rFonts w:ascii="Times New Roman" w:hAnsi="Times New Roman" w:cs="Times New Roman"/>
          <w:color w:val="000000" w:themeColor="text1"/>
        </w:rPr>
        <w:t>;</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01DB8">
        <w:rPr>
          <w:rFonts w:ascii="Times New Roman" w:hAnsi="Times New Roman" w:cs="Times New Roman"/>
          <w:color w:val="000000" w:themeColor="text1"/>
        </w:rPr>
        <w:t>;</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F01DB8">
        <w:rPr>
          <w:rFonts w:ascii="Times New Roman" w:hAnsi="Times New Roman" w:cs="Times New Roman"/>
          <w:color w:val="000000" w:themeColor="text1"/>
        </w:rPr>
        <w:t>;</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887191">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887191">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возможно в случае, если на </w:t>
      </w:r>
      <w:r w:rsidRPr="00887191">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Федерального закона</w:t>
      </w:r>
      <w:r w:rsidRPr="00F01DB8">
        <w:rPr>
          <w:rFonts w:ascii="Times New Roman" w:hAnsi="Times New Roman" w:cs="Times New Roman"/>
          <w:color w:val="000000" w:themeColor="text1"/>
        </w:rPr>
        <w:t>;</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01DB8">
        <w:rPr>
          <w:rFonts w:ascii="Times New Roman" w:hAnsi="Times New Roman" w:cs="Times New Roman"/>
          <w:color w:val="000000" w:themeColor="text1"/>
        </w:rPr>
        <w:t>;</w:t>
      </w:r>
    </w:p>
    <w:p w:rsidR="00925F52" w:rsidRPr="00F01DB8" w:rsidRDefault="00925F52" w:rsidP="00925F52">
      <w:pPr>
        <w:spacing w:after="0" w:line="240" w:lineRule="auto"/>
        <w:ind w:firstLine="709"/>
        <w:jc w:val="both"/>
        <w:rPr>
          <w:rFonts w:ascii="Times New Roman" w:hAnsi="Times New Roman" w:cs="Times New Roman"/>
          <w:color w:val="000000" w:themeColor="text1"/>
          <w:shd w:val="clear" w:color="auto" w:fill="FFFFFF"/>
        </w:rPr>
      </w:pP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организаций, предусмотренных </w:t>
      </w:r>
      <w:hyperlink r:id="rId14" w:anchor="dst100352" w:history="1">
        <w:r w:rsidRPr="00F01DB8">
          <w:rPr>
            <w:rStyle w:val="a3"/>
            <w:rFonts w:ascii="Times New Roman" w:hAnsi="Times New Roman" w:cs="Times New Roman"/>
            <w:color w:val="000000" w:themeColor="text1"/>
            <w:u w:val="none"/>
            <w:shd w:val="clear" w:color="auto" w:fill="FFFFFF"/>
          </w:rPr>
          <w:t>частью 1.1 статьи 16</w:t>
        </w:r>
      </w:hyperlink>
      <w:r w:rsidRPr="00F01DB8">
        <w:rPr>
          <w:rFonts w:ascii="Times New Roman" w:hAnsi="Times New Roman" w:cs="Times New Roman"/>
          <w:color w:val="000000" w:themeColor="text1"/>
          <w:shd w:val="clear" w:color="auto" w:fill="FFFFFF"/>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возможно в случае, если на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xml:space="preserve"> Федерального закона;</w:t>
      </w:r>
    </w:p>
    <w:p w:rsidR="00925F52" w:rsidRPr="00F01DB8" w:rsidRDefault="00925F52" w:rsidP="00925F52">
      <w:pPr>
        <w:spacing w:after="0" w:line="240" w:lineRule="auto"/>
        <w:ind w:firstLine="709"/>
        <w:jc w:val="both"/>
        <w:rPr>
          <w:rFonts w:ascii="Times New Roman" w:hAnsi="Times New Roman" w:cs="Times New Roman"/>
          <w:color w:val="000000" w:themeColor="text1"/>
          <w:shd w:val="clear" w:color="auto" w:fill="FFFFFF"/>
        </w:rPr>
      </w:pPr>
      <w:r w:rsidRPr="00F01DB8">
        <w:rPr>
          <w:rFonts w:ascii="Times New Roman" w:hAnsi="Times New Roman" w:cs="Times New Roman"/>
          <w:color w:val="000000" w:themeColor="text1"/>
          <w:shd w:val="clear" w:color="auto" w:fill="FFFFFF"/>
        </w:rPr>
        <w:t>- нарушение срока или порядка выдачи документов по результатам предоставления муниципальной услуги;</w:t>
      </w:r>
    </w:p>
    <w:p w:rsidR="00925F52" w:rsidRPr="00F01DB8" w:rsidRDefault="00925F52" w:rsidP="00925F52">
      <w:pPr>
        <w:spacing w:after="0" w:line="240" w:lineRule="auto"/>
        <w:ind w:firstLine="709"/>
        <w:jc w:val="both"/>
        <w:rPr>
          <w:rFonts w:ascii="Times New Roman" w:hAnsi="Times New Roman" w:cs="Times New Roman"/>
          <w:color w:val="000000" w:themeColor="text1"/>
          <w:shd w:val="clear" w:color="auto" w:fill="FFFFFF"/>
        </w:rPr>
      </w:pPr>
      <w:r w:rsidRPr="00F01DB8">
        <w:rPr>
          <w:rFonts w:ascii="Times New Roman" w:hAnsi="Times New Roman" w:cs="Times New Roman"/>
          <w:color w:val="000000" w:themeColor="text1"/>
          <w:shd w:val="clear" w:color="auto" w:fill="FFFFF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возможно в случае, если на </w:t>
      </w:r>
      <w:r w:rsidRPr="00F15960">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xml:space="preserve"> Федерального закона;</w:t>
      </w:r>
    </w:p>
    <w:p w:rsidR="00925F52" w:rsidRDefault="00925F52" w:rsidP="00925F52">
      <w:pPr>
        <w:spacing w:after="0" w:line="240" w:lineRule="auto"/>
        <w:ind w:firstLine="709"/>
        <w:jc w:val="both"/>
        <w:rPr>
          <w:rFonts w:ascii="Arial" w:hAnsi="Arial" w:cs="Arial"/>
          <w:sz w:val="20"/>
          <w:szCs w:val="20"/>
        </w:rPr>
      </w:pPr>
      <w:r w:rsidRPr="00F01DB8">
        <w:rPr>
          <w:rFonts w:ascii="Times New Roman" w:hAnsi="Times New Roman" w:cs="Times New Roman"/>
          <w:color w:val="000000" w:themeColor="text1"/>
          <w:shd w:val="clear" w:color="auto" w:fill="FFFFF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F01DB8">
          <w:rPr>
            <w:rStyle w:val="a3"/>
            <w:rFonts w:ascii="Times New Roman" w:hAnsi="Times New Roman" w:cs="Times New Roman"/>
            <w:color w:val="000000" w:themeColor="text1"/>
            <w:u w:val="none"/>
            <w:shd w:val="clear" w:color="auto" w:fill="FFFFFF"/>
          </w:rPr>
          <w:t>пунктом 4 части 1 статьи 7</w:t>
        </w:r>
      </w:hyperlink>
      <w:r w:rsidRPr="00F01DB8">
        <w:rPr>
          <w:rFonts w:ascii="Times New Roman" w:hAnsi="Times New Roman" w:cs="Times New Roman"/>
          <w:color w:val="000000" w:themeColor="text1"/>
          <w:shd w:val="clear" w:color="auto" w:fill="FFFFFF"/>
        </w:rPr>
        <w:t xml:space="preserve"> Федерального закона. В указанном случае досудебное (внесудебное) обжалование заявителем решений и действий (бездействия) </w:t>
      </w:r>
      <w:r w:rsidRPr="00565399">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565399">
        <w:rPr>
          <w:rFonts w:ascii="Times New Roman" w:hAnsi="Times New Roman" w:cs="Times New Roman"/>
          <w:color w:val="000000" w:themeColor="text1"/>
          <w:shd w:val="clear" w:color="auto" w:fill="FFFFFF"/>
        </w:rPr>
        <w:t xml:space="preserve">МФЦ </w:t>
      </w:r>
      <w:r w:rsidRPr="00F01DB8">
        <w:rPr>
          <w:rFonts w:ascii="Times New Roman" w:hAnsi="Times New Roman" w:cs="Times New Roman"/>
          <w:color w:val="000000" w:themeColor="text1"/>
          <w:shd w:val="clear" w:color="auto" w:fill="FFFFFF"/>
        </w:rPr>
        <w:t xml:space="preserve">возможно в случае, если на </w:t>
      </w:r>
      <w:r w:rsidRPr="00565399">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F01DB8">
          <w:rPr>
            <w:rStyle w:val="a3"/>
            <w:rFonts w:ascii="Times New Roman" w:hAnsi="Times New Roman" w:cs="Times New Roman"/>
            <w:color w:val="000000" w:themeColor="text1"/>
            <w:u w:val="none"/>
            <w:shd w:val="clear" w:color="auto" w:fill="FFFFFF"/>
          </w:rPr>
          <w:t>частью 1.3 статьи 16</w:t>
        </w:r>
      </w:hyperlink>
      <w:r w:rsidRPr="00F01DB8">
        <w:rPr>
          <w:rFonts w:ascii="Times New Roman" w:hAnsi="Times New Roman" w:cs="Times New Roman"/>
          <w:color w:val="000000" w:themeColor="text1"/>
          <w:shd w:val="clear" w:color="auto" w:fill="FFFFFF"/>
        </w:rPr>
        <w:t>  Федерального закона.</w:t>
      </w:r>
      <w:r w:rsidRPr="00CA46E9">
        <w:rPr>
          <w:rFonts w:ascii="Arial" w:hAnsi="Arial" w:cs="Arial"/>
          <w:sz w:val="20"/>
          <w:szCs w:val="20"/>
        </w:rPr>
        <w:t xml:space="preserve">      </w:t>
      </w:r>
    </w:p>
    <w:p w:rsidR="00925F52" w:rsidRPr="00A230AB" w:rsidRDefault="00925F52" w:rsidP="00925F52">
      <w:pPr>
        <w:spacing w:after="0" w:line="240" w:lineRule="auto"/>
        <w:ind w:firstLine="709"/>
        <w:jc w:val="both"/>
        <w:rPr>
          <w:rFonts w:ascii="Arial" w:hAnsi="Arial" w:cs="Arial"/>
          <w:sz w:val="20"/>
          <w:szCs w:val="20"/>
        </w:rPr>
      </w:pPr>
      <w:r w:rsidRPr="00561EB8">
        <w:rPr>
          <w:rFonts w:ascii="Times New Roman" w:hAnsi="Times New Roman" w:cs="Times New Roman"/>
          <w:b/>
        </w:rPr>
        <w:t xml:space="preserve">5.3. Порядок подачи и рассмотрения жалобы </w:t>
      </w:r>
    </w:p>
    <w:p w:rsidR="00925F52" w:rsidRDefault="00925F52" w:rsidP="00925F52">
      <w:pPr>
        <w:spacing w:after="0" w:line="240" w:lineRule="auto"/>
        <w:ind w:firstLine="709"/>
        <w:jc w:val="both"/>
        <w:rPr>
          <w:rFonts w:ascii="Times New Roman" w:hAnsi="Times New Roman" w:cs="Times New Roman"/>
        </w:rPr>
      </w:pPr>
      <w:r w:rsidRPr="00561EB8">
        <w:rPr>
          <w:rFonts w:ascii="Times New Roman" w:eastAsia="Times New Roman" w:hAnsi="Times New Roman" w:cs="Times New Roman"/>
          <w:lang w:eastAsia="ru-RU"/>
        </w:rPr>
        <w:t xml:space="preserve">Жалоба подается в письменной форме на бумажном носителе, в электронной форме в орган, предоставляющий муниципальную услугу,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Pr="00542207">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(далее - учредитель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542207">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руководителю этого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Жалобы на решения и действия (бездействие)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подаются учредителю </w:t>
      </w:r>
      <w:r w:rsidRPr="00542207">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CA46E9">
        <w:rPr>
          <w:rFonts w:ascii="Arial" w:eastAsia="Times New Roman" w:hAnsi="Arial" w:cs="Arial"/>
          <w:sz w:val="20"/>
          <w:szCs w:val="20"/>
          <w:lang w:eastAsia="ru-RU"/>
        </w:rPr>
        <w:t>.</w:t>
      </w:r>
      <w:r>
        <w:rPr>
          <w:rFonts w:ascii="Times New Roman" w:hAnsi="Times New Roman" w:cs="Times New Roman"/>
        </w:rPr>
        <w:t xml:space="preserve">   </w:t>
      </w:r>
    </w:p>
    <w:p w:rsidR="00925F52" w:rsidRPr="00561EB8" w:rsidRDefault="00925F52" w:rsidP="00925F52">
      <w:pPr>
        <w:spacing w:after="0" w:line="240" w:lineRule="auto"/>
        <w:ind w:firstLine="709"/>
        <w:jc w:val="both"/>
        <w:rPr>
          <w:rFonts w:ascii="Times New Roman" w:hAnsi="Times New Roman" w:cs="Times New Roman"/>
        </w:rPr>
      </w:pPr>
      <w:r w:rsidRPr="00561EB8">
        <w:rPr>
          <w:rFonts w:ascii="Times New Roman" w:hAnsi="Times New Roman" w:cs="Times New Roman"/>
          <w:b/>
        </w:rPr>
        <w:t>5.4. Органы, а также уполномоченные на рассмотрение жалобы их должностные лица и работники, которым может быть направлена жалоба.</w:t>
      </w:r>
    </w:p>
    <w:p w:rsidR="00925F52" w:rsidRDefault="00925F52" w:rsidP="00925F52">
      <w:pPr>
        <w:spacing w:after="0" w:line="240" w:lineRule="auto"/>
        <w:ind w:firstLine="709"/>
        <w:jc w:val="both"/>
        <w:rPr>
          <w:rFonts w:ascii="Arial" w:hAnsi="Arial" w:cs="Arial"/>
          <w:color w:val="333333"/>
          <w:sz w:val="20"/>
          <w:szCs w:val="20"/>
          <w:shd w:val="clear" w:color="auto" w:fill="FFFFFF"/>
        </w:rPr>
      </w:pPr>
      <w:r w:rsidRPr="00F01DB8">
        <w:rPr>
          <w:rFonts w:ascii="Times New Roman" w:hAnsi="Times New Roman" w:cs="Times New Roman"/>
          <w:color w:val="000000" w:themeColor="text1"/>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w:t>
      </w:r>
      <w:r w:rsidRPr="004A023B">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4A023B">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работника </w:t>
      </w:r>
      <w:r w:rsidRPr="004A023B">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может быть направлена по почте, с использованием информационно-телекоммуникационной сети "Интернет", официального сайта </w:t>
      </w:r>
      <w:r w:rsidRPr="004A023B">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st100352" w:history="1">
        <w:r w:rsidRPr="00F01DB8">
          <w:rPr>
            <w:rStyle w:val="a3"/>
            <w:rFonts w:ascii="Times New Roman" w:hAnsi="Times New Roman" w:cs="Times New Roman"/>
            <w:color w:val="000000" w:themeColor="text1"/>
            <w:u w:val="none"/>
            <w:shd w:val="clear" w:color="auto" w:fill="FFFFFF"/>
          </w:rPr>
          <w:t>частью 1.1 статьи 16</w:t>
        </w:r>
      </w:hyperlink>
      <w:r w:rsidRPr="00F01DB8">
        <w:rPr>
          <w:rFonts w:ascii="Times New Roman" w:hAnsi="Times New Roman" w:cs="Times New Roman"/>
          <w:color w:val="000000" w:themeColor="text1"/>
          <w:shd w:val="clear" w:color="auto" w:fill="FFFFFF"/>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25F52" w:rsidRPr="00F01DB8" w:rsidRDefault="00925F52" w:rsidP="00925F52">
      <w:pPr>
        <w:spacing w:after="0" w:line="240" w:lineRule="auto"/>
        <w:ind w:firstLine="709"/>
        <w:jc w:val="both"/>
        <w:rPr>
          <w:rFonts w:ascii="Times New Roman" w:hAnsi="Times New Roman" w:cs="Times New Roman"/>
          <w:color w:val="000000" w:themeColor="text1"/>
          <w:shd w:val="clear" w:color="auto" w:fill="FFFFFF"/>
        </w:rPr>
      </w:pPr>
      <w:r w:rsidRPr="00F01DB8">
        <w:rPr>
          <w:rFonts w:ascii="Times New Roman" w:hAnsi="Times New Roman" w:cs="Times New Roman"/>
          <w:b/>
          <w:color w:val="000000" w:themeColor="text1"/>
          <w:shd w:val="clear" w:color="auto" w:fill="FFFFFF"/>
        </w:rPr>
        <w:t>5.5. Сроки рассмотрения жалобы</w:t>
      </w:r>
      <w:r w:rsidRPr="00F01DB8">
        <w:rPr>
          <w:rFonts w:ascii="Times New Roman" w:hAnsi="Times New Roman" w:cs="Times New Roman"/>
          <w:color w:val="000000" w:themeColor="text1"/>
          <w:shd w:val="clear" w:color="auto" w:fill="FFFFFF"/>
        </w:rPr>
        <w:t>.</w:t>
      </w:r>
    </w:p>
    <w:p w:rsidR="00925F52" w:rsidRPr="00F01DB8" w:rsidRDefault="00925F52" w:rsidP="00925F52">
      <w:pPr>
        <w:spacing w:after="0" w:line="240" w:lineRule="auto"/>
        <w:ind w:firstLine="709"/>
        <w:jc w:val="both"/>
        <w:rPr>
          <w:rFonts w:ascii="Arial" w:hAnsi="Arial" w:cs="Arial"/>
          <w:color w:val="000000" w:themeColor="text1"/>
          <w:sz w:val="20"/>
          <w:szCs w:val="20"/>
          <w:shd w:val="clear" w:color="auto" w:fill="FFFFFF"/>
        </w:rPr>
      </w:pPr>
      <w:r w:rsidRPr="00F01DB8">
        <w:rPr>
          <w:rFonts w:ascii="Times New Roman" w:hAnsi="Times New Roman" w:cs="Times New Roman"/>
          <w:color w:val="000000" w:themeColor="text1"/>
          <w:shd w:val="clear" w:color="auto" w:fill="FFFFFF"/>
        </w:rPr>
        <w:t xml:space="preserve">Жалоба, поступившая в орган, предоставляющий муниципальную услугу, </w:t>
      </w:r>
      <w:r w:rsidRPr="00177D67">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xml:space="preserve">, учредителю </w:t>
      </w:r>
      <w:r w:rsidRPr="00177D67">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в организации, предусмотренные </w:t>
      </w:r>
      <w:hyperlink r:id="rId20" w:anchor="dst100352" w:history="1">
        <w:r w:rsidRPr="00F01DB8">
          <w:rPr>
            <w:rStyle w:val="a3"/>
            <w:rFonts w:ascii="Times New Roman" w:hAnsi="Times New Roman" w:cs="Times New Roman"/>
            <w:color w:val="000000" w:themeColor="text1"/>
            <w:u w:val="none"/>
            <w:shd w:val="clear" w:color="auto" w:fill="FFFFFF"/>
          </w:rPr>
          <w:t>частью 1.1 статьи 16</w:t>
        </w:r>
      </w:hyperlink>
      <w:r w:rsidRPr="00F01DB8">
        <w:rPr>
          <w:rFonts w:ascii="Times New Roman" w:hAnsi="Times New Roman" w:cs="Times New Roman"/>
          <w:color w:val="000000" w:themeColor="text1"/>
          <w:shd w:val="clear" w:color="auto" w:fill="FFFFFF"/>
        </w:rPr>
        <w:t xml:space="preserve"> Федерального закона,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w:t>
      </w:r>
      <w:r>
        <w:rPr>
          <w:rFonts w:ascii="Times New Roman" w:hAnsi="Times New Roman" w:cs="Times New Roman"/>
          <w:color w:val="000000" w:themeColor="text1"/>
          <w:shd w:val="clear" w:color="auto" w:fill="FFFFFF"/>
        </w:rPr>
        <w:t>м</w:t>
      </w:r>
      <w:r w:rsidRPr="00F01DB8">
        <w:rPr>
          <w:rFonts w:ascii="Times New Roman" w:hAnsi="Times New Roman" w:cs="Times New Roman"/>
          <w:color w:val="000000" w:themeColor="text1"/>
          <w:shd w:val="clear" w:color="auto" w:fill="FFFFFF"/>
        </w:rPr>
        <w:t xml:space="preserve">униципальную услугу, </w:t>
      </w:r>
      <w:r w:rsidRPr="00177D67">
        <w:rPr>
          <w:rFonts w:ascii="Times New Roman" w:hAnsi="Times New Roman" w:cs="Times New Roman"/>
          <w:color w:val="000000" w:themeColor="text1"/>
          <w:shd w:val="clear" w:color="auto" w:fill="FFFFFF"/>
        </w:rPr>
        <w:t>МФЦ</w:t>
      </w:r>
      <w:r w:rsidRPr="00F01DB8">
        <w:rPr>
          <w:rFonts w:ascii="Times New Roman" w:hAnsi="Times New Roman" w:cs="Times New Roman"/>
          <w:color w:val="000000" w:themeColor="text1"/>
          <w:shd w:val="clear" w:color="auto" w:fill="FFFFFF"/>
        </w:rPr>
        <w:t>, организаций, предусмотренных </w:t>
      </w:r>
      <w:hyperlink r:id="rId21" w:anchor="dst100352" w:history="1">
        <w:r w:rsidRPr="00F01DB8">
          <w:rPr>
            <w:rStyle w:val="a3"/>
            <w:rFonts w:ascii="Times New Roman" w:hAnsi="Times New Roman" w:cs="Times New Roman"/>
            <w:color w:val="000000" w:themeColor="text1"/>
            <w:u w:val="none"/>
            <w:shd w:val="clear" w:color="auto" w:fill="FFFFFF"/>
          </w:rPr>
          <w:t>частью 1.1 статьи 16</w:t>
        </w:r>
      </w:hyperlink>
      <w:r w:rsidRPr="00F01DB8">
        <w:rPr>
          <w:rFonts w:ascii="Times New Roman" w:hAnsi="Times New Roman" w:cs="Times New Roman"/>
          <w:color w:val="000000" w:themeColor="text1"/>
          <w:shd w:val="clear" w:color="auto" w:fill="FFFFFF"/>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F01DB8">
        <w:rPr>
          <w:rFonts w:ascii="Arial" w:hAnsi="Arial" w:cs="Arial"/>
          <w:color w:val="000000" w:themeColor="text1"/>
          <w:sz w:val="20"/>
          <w:szCs w:val="20"/>
          <w:shd w:val="clear" w:color="auto" w:fill="FFFFFF"/>
        </w:rPr>
        <w:t>.</w:t>
      </w:r>
    </w:p>
    <w:p w:rsidR="00925F52" w:rsidRPr="00F01DB8" w:rsidRDefault="00925F52" w:rsidP="00925F52">
      <w:pPr>
        <w:spacing w:after="0" w:line="240" w:lineRule="auto"/>
        <w:ind w:firstLine="709"/>
        <w:jc w:val="both"/>
        <w:rPr>
          <w:rFonts w:ascii="Times New Roman" w:hAnsi="Times New Roman" w:cs="Times New Roman"/>
          <w:b/>
          <w:color w:val="000000" w:themeColor="text1"/>
          <w:shd w:val="clear" w:color="auto" w:fill="FFFFFF"/>
        </w:rPr>
      </w:pPr>
      <w:r w:rsidRPr="00F01DB8">
        <w:rPr>
          <w:rFonts w:ascii="Times New Roman" w:hAnsi="Times New Roman" w:cs="Times New Roman"/>
          <w:b/>
          <w:color w:val="000000" w:themeColor="text1"/>
          <w:shd w:val="clear" w:color="auto" w:fill="FFFFFF"/>
        </w:rPr>
        <w:t>5.6. По результатам рассмотрения жалобы принимается одно из следующих решений:</w:t>
      </w:r>
    </w:p>
    <w:p w:rsidR="00925F52" w:rsidRPr="00F01DB8" w:rsidRDefault="00925F52" w:rsidP="00925F52">
      <w:pPr>
        <w:shd w:val="clear" w:color="auto" w:fill="FFFFFF"/>
        <w:spacing w:after="0" w:line="240" w:lineRule="auto"/>
        <w:ind w:firstLine="709"/>
        <w:jc w:val="both"/>
        <w:rPr>
          <w:rFonts w:ascii="Times New Roman" w:eastAsia="Times New Roman" w:hAnsi="Times New Roman" w:cs="Times New Roman"/>
          <w:color w:val="000000" w:themeColor="text1"/>
          <w:lang w:eastAsia="ru-RU"/>
        </w:rPr>
      </w:pPr>
      <w:r w:rsidRPr="00F01DB8">
        <w:rPr>
          <w:rFonts w:ascii="Times New Roman" w:eastAsia="Times New Roman" w:hAnsi="Times New Roman" w:cs="Times New Roman"/>
          <w:color w:val="000000" w:themeColor="text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5F52" w:rsidRPr="00F01DB8" w:rsidRDefault="00925F52" w:rsidP="00925F52">
      <w:pPr>
        <w:shd w:val="clear" w:color="auto" w:fill="FFFFFF"/>
        <w:spacing w:after="0" w:line="240" w:lineRule="auto"/>
        <w:ind w:firstLine="709"/>
        <w:jc w:val="both"/>
        <w:rPr>
          <w:rFonts w:ascii="Times New Roman" w:eastAsia="Times New Roman" w:hAnsi="Times New Roman" w:cs="Times New Roman"/>
          <w:color w:val="000000" w:themeColor="text1"/>
          <w:lang w:eastAsia="ru-RU"/>
        </w:rPr>
      </w:pPr>
      <w:bookmarkStart w:id="5" w:name="dst236"/>
      <w:bookmarkEnd w:id="5"/>
      <w:r w:rsidRPr="00F01DB8">
        <w:rPr>
          <w:rFonts w:ascii="Times New Roman" w:eastAsia="Times New Roman" w:hAnsi="Times New Roman" w:cs="Times New Roman"/>
          <w:color w:val="000000" w:themeColor="text1"/>
          <w:lang w:eastAsia="ru-RU"/>
        </w:rPr>
        <w:t>2) в удовлетворении жалобы отказывается.</w:t>
      </w:r>
    </w:p>
    <w:p w:rsidR="00925F52" w:rsidRPr="00F01DB8" w:rsidRDefault="00925F52" w:rsidP="00925F52">
      <w:pPr>
        <w:shd w:val="clear" w:color="auto" w:fill="FFFFFF"/>
        <w:spacing w:after="0" w:line="240" w:lineRule="auto"/>
        <w:ind w:firstLine="709"/>
        <w:jc w:val="both"/>
        <w:rPr>
          <w:rFonts w:ascii="Times New Roman" w:hAnsi="Times New Roman" w:cs="Times New Roman"/>
          <w:color w:val="000000" w:themeColor="text1"/>
          <w:shd w:val="clear" w:color="auto" w:fill="FFFFFF"/>
        </w:rPr>
      </w:pPr>
      <w:r w:rsidRPr="00F01DB8">
        <w:rPr>
          <w:rFonts w:ascii="Times New Roman" w:hAnsi="Times New Roman" w:cs="Times New Roman"/>
          <w:b/>
          <w:color w:val="000000" w:themeColor="text1"/>
        </w:rPr>
        <w:t>5.7.</w:t>
      </w:r>
      <w:r w:rsidRPr="00F01DB8">
        <w:rPr>
          <w:rFonts w:ascii="Times New Roman" w:hAnsi="Times New Roman" w:cs="Times New Roman"/>
          <w:color w:val="000000" w:themeColor="text1"/>
        </w:rPr>
        <w:t xml:space="preserve">  </w:t>
      </w:r>
      <w:r w:rsidRPr="00F01DB8">
        <w:rPr>
          <w:rFonts w:ascii="Times New Roman" w:hAnsi="Times New Roman" w:cs="Times New Roman"/>
          <w:color w:val="000000" w:themeColor="text1"/>
          <w:shd w:val="clear" w:color="auto" w:fill="FFFFFF"/>
        </w:rPr>
        <w:t>Не позднее дня, следующего за днем принятия решения, указанного в </w:t>
      </w:r>
      <w:hyperlink r:id="rId22" w:anchor="dst234" w:history="1">
        <w:r w:rsidRPr="00F01DB8">
          <w:rPr>
            <w:rStyle w:val="a3"/>
            <w:rFonts w:ascii="Times New Roman" w:hAnsi="Times New Roman" w:cs="Times New Roman"/>
            <w:color w:val="000000" w:themeColor="text1"/>
            <w:u w:val="none"/>
            <w:shd w:val="clear" w:color="auto" w:fill="FFFFFF"/>
          </w:rPr>
          <w:t>пункте</w:t>
        </w:r>
      </w:hyperlink>
      <w:r w:rsidRPr="00F01DB8">
        <w:rPr>
          <w:rStyle w:val="a3"/>
          <w:rFonts w:ascii="Times New Roman" w:hAnsi="Times New Roman" w:cs="Times New Roman"/>
          <w:color w:val="000000" w:themeColor="text1"/>
          <w:u w:val="none"/>
          <w:shd w:val="clear" w:color="auto" w:fill="FFFFFF"/>
        </w:rPr>
        <w:t xml:space="preserve"> 5.6 настоящего регламента</w:t>
      </w:r>
      <w:r w:rsidRPr="00F01DB8">
        <w:rPr>
          <w:rFonts w:ascii="Times New Roman" w:hAnsi="Times New Roman" w:cs="Times New Roman"/>
          <w:color w:val="000000" w:themeColor="text1"/>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b/>
          <w:color w:val="000000" w:themeColor="text1"/>
        </w:rPr>
        <w:t xml:space="preserve">5.8. </w:t>
      </w:r>
      <w:r w:rsidRPr="00F01DB8">
        <w:rPr>
          <w:rFonts w:ascii="Times New Roman" w:hAnsi="Times New Roman" w:cs="Times New Roman"/>
          <w:color w:val="000000" w:themeColor="text1"/>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b/>
          <w:color w:val="000000" w:themeColor="text1"/>
        </w:rPr>
        <w:t>5.9.</w:t>
      </w:r>
      <w:r w:rsidRPr="00F01DB8">
        <w:rPr>
          <w:rFonts w:ascii="Times New Roman" w:hAnsi="Times New Roman" w:cs="Times New Roman"/>
          <w:color w:val="000000" w:themeColor="text1"/>
        </w:rPr>
        <w:t xml:space="preserve">  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925F52" w:rsidRPr="00F01DB8" w:rsidRDefault="00925F52" w:rsidP="00925F52">
      <w:pPr>
        <w:spacing w:after="0" w:line="240" w:lineRule="auto"/>
        <w:ind w:firstLine="709"/>
        <w:jc w:val="both"/>
        <w:rPr>
          <w:rFonts w:ascii="Times New Roman" w:hAnsi="Times New Roman" w:cs="Times New Roman"/>
          <w:color w:val="000000" w:themeColor="text1"/>
        </w:rPr>
      </w:pPr>
      <w:r w:rsidRPr="00F01DB8">
        <w:rPr>
          <w:rFonts w:ascii="Times New Roman" w:hAnsi="Times New Roman" w:cs="Times New Roman"/>
          <w:b/>
          <w:color w:val="000000" w:themeColor="text1"/>
        </w:rPr>
        <w:t>5.10.</w:t>
      </w:r>
      <w:r w:rsidRPr="00F01DB8">
        <w:rPr>
          <w:rFonts w:ascii="Times New Roman" w:hAnsi="Times New Roman" w:cs="Times New Roman"/>
          <w:color w:val="000000" w:themeColor="text1"/>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925F52" w:rsidRDefault="00925F52" w:rsidP="00925F52">
      <w:pPr>
        <w:spacing w:after="0"/>
        <w:jc w:val="both"/>
        <w:rPr>
          <w:rFonts w:ascii="Times New Roman" w:hAnsi="Times New Roman" w:cs="Times New Roman"/>
        </w:rPr>
      </w:pPr>
    </w:p>
    <w:p w:rsidR="00925F52" w:rsidRDefault="00925F52" w:rsidP="00925F52">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spacing w:after="0"/>
        <w:jc w:val="both"/>
        <w:rPr>
          <w:rFonts w:ascii="Times New Roman" w:hAnsi="Times New Roman" w:cs="Times New Roman"/>
        </w:rPr>
      </w:pPr>
    </w:p>
    <w:p w:rsidR="0031292C" w:rsidRDefault="0031292C" w:rsidP="0031292C">
      <w:pPr>
        <w:jc w:val="both"/>
        <w:rPr>
          <w:rFonts w:ascii="Times New Roman" w:hAnsi="Times New Roman" w:cs="Times New Roman"/>
        </w:rPr>
      </w:pPr>
      <w:r>
        <w:rPr>
          <w:rFonts w:ascii="Times New Roman" w:hAnsi="Times New Roman" w:cs="Times New Roman"/>
        </w:rPr>
        <w:object w:dxaOrig="8505" w:dyaOrig="15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767.8pt" o:ole="">
            <v:imagedata r:id="rId23" o:title=""/>
          </v:shape>
          <o:OLEObject Type="Embed" ProgID="Word.Document.12" ShapeID="_x0000_i1025" DrawAspect="Content" ObjectID="_1667643942" r:id="rId24">
            <o:FieldCodes>\s</o:FieldCodes>
          </o:OLEObject>
        </w:object>
      </w:r>
    </w:p>
    <w:p w:rsidR="0031292C" w:rsidRDefault="0031292C" w:rsidP="0031292C">
      <w:pPr>
        <w:spacing w:after="0"/>
        <w:jc w:val="both"/>
        <w:rPr>
          <w:rFonts w:ascii="Times New Roman" w:hAnsi="Times New Roman" w:cs="Times New Roman"/>
        </w:rPr>
      </w:pPr>
      <w:r>
        <w:rPr>
          <w:rFonts w:ascii="Times New Roman" w:hAnsi="Times New Roman" w:cs="Times New Roman"/>
        </w:rPr>
        <w:t>- вручить лично;</w:t>
      </w:r>
    </w:p>
    <w:p w:rsidR="0031292C" w:rsidRDefault="0031292C" w:rsidP="0031292C">
      <w:pPr>
        <w:spacing w:after="0"/>
        <w:jc w:val="both"/>
        <w:rPr>
          <w:rFonts w:ascii="Times New Roman" w:hAnsi="Times New Roman" w:cs="Times New Roman"/>
        </w:rPr>
      </w:pPr>
      <w:r>
        <w:rPr>
          <w:rFonts w:ascii="Times New Roman" w:hAnsi="Times New Roman" w:cs="Times New Roman"/>
        </w:rPr>
        <w:t xml:space="preserve">- направить по месту фактического проживания (месту нахождения) в форме документа на бумажном носителе; </w:t>
      </w:r>
    </w:p>
    <w:p w:rsidR="0031292C" w:rsidRDefault="0031292C" w:rsidP="0031292C">
      <w:pPr>
        <w:spacing w:after="0"/>
        <w:jc w:val="both"/>
        <w:rPr>
          <w:rFonts w:ascii="Times New Roman" w:hAnsi="Times New Roman" w:cs="Times New Roman"/>
        </w:rPr>
      </w:pPr>
      <w:r>
        <w:rPr>
          <w:rFonts w:ascii="Times New Roman" w:hAnsi="Times New Roman" w:cs="Times New Roman"/>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31292C" w:rsidRDefault="0031292C" w:rsidP="0031292C">
      <w:pPr>
        <w:spacing w:after="0"/>
        <w:jc w:val="both"/>
        <w:rPr>
          <w:rFonts w:ascii="Times New Roman" w:hAnsi="Times New Roman" w:cs="Times New Roman"/>
        </w:rPr>
      </w:pPr>
      <w:r>
        <w:rPr>
          <w:rFonts w:ascii="Times New Roman" w:hAnsi="Times New Roman" w:cs="Times New Roman"/>
        </w:rPr>
        <w:t>(нужное подчеркнуть).</w:t>
      </w: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r>
        <w:rPr>
          <w:rFonts w:ascii="Times New Roman" w:hAnsi="Times New Roman" w:cs="Times New Roman"/>
        </w:rPr>
        <w:t>«___» _____________               ___________________________________</w:t>
      </w:r>
    </w:p>
    <w:p w:rsidR="0031292C" w:rsidRDefault="0031292C" w:rsidP="0031292C">
      <w:pPr>
        <w:jc w:val="both"/>
        <w:rPr>
          <w:rFonts w:ascii="Times New Roman" w:hAnsi="Times New Roman" w:cs="Times New Roman"/>
        </w:rPr>
      </w:pPr>
      <w:r>
        <w:rPr>
          <w:rFonts w:ascii="Times New Roman" w:hAnsi="Times New Roman" w:cs="Times New Roman"/>
        </w:rPr>
        <w:t xml:space="preserve">                                                             (подпись, расшифровка)</w:t>
      </w: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rPr>
          <w:rFonts w:ascii="Times New Roman" w:hAnsi="Times New Roman" w:cs="Times New Roman"/>
        </w:rPr>
      </w:pPr>
    </w:p>
    <w:p w:rsidR="0031292C" w:rsidRDefault="0031292C" w:rsidP="0031292C">
      <w:pPr>
        <w:jc w:val="both"/>
      </w:pPr>
      <w:r>
        <w:rPr>
          <w:rFonts w:ascii="Times New Roman" w:hAnsi="Times New Roman" w:cs="Times New Roman"/>
        </w:rPr>
        <w:t xml:space="preserve">                                                                                                                       </w:t>
      </w:r>
      <w:r>
        <w:t xml:space="preserve">                                             </w:t>
      </w:r>
    </w:p>
    <w:p w:rsidR="0031292C" w:rsidRDefault="0031292C" w:rsidP="0031292C"/>
    <w:p w:rsidR="0031292C" w:rsidRDefault="0031292C" w:rsidP="0031292C">
      <w:pPr>
        <w:ind w:firstLine="708"/>
      </w:pPr>
    </w:p>
    <w:p w:rsidR="0031292C" w:rsidRDefault="0031292C" w:rsidP="0031292C"/>
    <w:p w:rsidR="0031292C" w:rsidRDefault="0031292C" w:rsidP="0031292C">
      <w:pPr>
        <w:spacing w:after="0"/>
        <w:jc w:val="center"/>
      </w:pPr>
    </w:p>
    <w:p w:rsidR="00B20B74" w:rsidRPr="00B20B74" w:rsidRDefault="00B20B74" w:rsidP="0031292C">
      <w:pPr>
        <w:spacing w:after="0" w:line="240" w:lineRule="auto"/>
        <w:jc w:val="center"/>
      </w:pPr>
    </w:p>
    <w:sectPr w:rsidR="00B20B74" w:rsidRPr="00B20B74"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A2F40"/>
    <w:rsid w:val="000A587D"/>
    <w:rsid w:val="000A68FF"/>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5B59"/>
    <w:rsid w:val="002405D4"/>
    <w:rsid w:val="00245201"/>
    <w:rsid w:val="00245B64"/>
    <w:rsid w:val="002502D2"/>
    <w:rsid w:val="00250F37"/>
    <w:rsid w:val="00254D3B"/>
    <w:rsid w:val="00257BF7"/>
    <w:rsid w:val="002624C7"/>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792F"/>
    <w:rsid w:val="002D39D0"/>
    <w:rsid w:val="002E148C"/>
    <w:rsid w:val="002E162F"/>
    <w:rsid w:val="002E3F28"/>
    <w:rsid w:val="002F01FC"/>
    <w:rsid w:val="002F04F1"/>
    <w:rsid w:val="002F4721"/>
    <w:rsid w:val="00300BA9"/>
    <w:rsid w:val="00302E33"/>
    <w:rsid w:val="00304910"/>
    <w:rsid w:val="00304DDC"/>
    <w:rsid w:val="00304FE5"/>
    <w:rsid w:val="0030731F"/>
    <w:rsid w:val="0031292C"/>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07F3B"/>
    <w:rsid w:val="00410C72"/>
    <w:rsid w:val="00420A9E"/>
    <w:rsid w:val="004256C6"/>
    <w:rsid w:val="00427E58"/>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5943"/>
    <w:rsid w:val="004778DD"/>
    <w:rsid w:val="004847F9"/>
    <w:rsid w:val="00493332"/>
    <w:rsid w:val="00493425"/>
    <w:rsid w:val="004954A3"/>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5F1"/>
    <w:rsid w:val="005151BF"/>
    <w:rsid w:val="00516C5F"/>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54A1D"/>
    <w:rsid w:val="006604E2"/>
    <w:rsid w:val="00660E47"/>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4D6"/>
    <w:rsid w:val="007E3535"/>
    <w:rsid w:val="007E41F4"/>
    <w:rsid w:val="007F4715"/>
    <w:rsid w:val="007F6E4E"/>
    <w:rsid w:val="007F7ECE"/>
    <w:rsid w:val="008004BB"/>
    <w:rsid w:val="00800739"/>
    <w:rsid w:val="00803B99"/>
    <w:rsid w:val="00805833"/>
    <w:rsid w:val="0080669C"/>
    <w:rsid w:val="00807E74"/>
    <w:rsid w:val="00810F6F"/>
    <w:rsid w:val="00814D87"/>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25F52"/>
    <w:rsid w:val="00930725"/>
    <w:rsid w:val="00932DE7"/>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4D6A"/>
    <w:rsid w:val="009B5480"/>
    <w:rsid w:val="009B5843"/>
    <w:rsid w:val="009C1962"/>
    <w:rsid w:val="009C56D7"/>
    <w:rsid w:val="009D751D"/>
    <w:rsid w:val="009D7E93"/>
    <w:rsid w:val="009E06E0"/>
    <w:rsid w:val="009E6AD5"/>
    <w:rsid w:val="009F528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63EA9"/>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2FB2"/>
    <w:rsid w:val="00AF455A"/>
    <w:rsid w:val="00B07130"/>
    <w:rsid w:val="00B20B74"/>
    <w:rsid w:val="00B23E5F"/>
    <w:rsid w:val="00B25C46"/>
    <w:rsid w:val="00B315CE"/>
    <w:rsid w:val="00B317C3"/>
    <w:rsid w:val="00B34F83"/>
    <w:rsid w:val="00B36534"/>
    <w:rsid w:val="00B367FB"/>
    <w:rsid w:val="00B36C23"/>
    <w:rsid w:val="00B37214"/>
    <w:rsid w:val="00B40BEF"/>
    <w:rsid w:val="00B4263B"/>
    <w:rsid w:val="00B42780"/>
    <w:rsid w:val="00B52347"/>
    <w:rsid w:val="00B53749"/>
    <w:rsid w:val="00B54A01"/>
    <w:rsid w:val="00B61F0C"/>
    <w:rsid w:val="00B64970"/>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2C2F"/>
    <w:rsid w:val="00DB434C"/>
    <w:rsid w:val="00DB7797"/>
    <w:rsid w:val="00DB7E2A"/>
    <w:rsid w:val="00DC1DAA"/>
    <w:rsid w:val="00DC598E"/>
    <w:rsid w:val="00DC6810"/>
    <w:rsid w:val="00DD50DE"/>
    <w:rsid w:val="00DD7AC7"/>
    <w:rsid w:val="00DE26A7"/>
    <w:rsid w:val="00DF0026"/>
    <w:rsid w:val="00DF0D16"/>
    <w:rsid w:val="00DF2FFE"/>
    <w:rsid w:val="00DF36C0"/>
    <w:rsid w:val="00E16EB7"/>
    <w:rsid w:val="00E202B7"/>
    <w:rsid w:val="00E23741"/>
    <w:rsid w:val="00E23DC9"/>
    <w:rsid w:val="00E255AA"/>
    <w:rsid w:val="00E265CF"/>
    <w:rsid w:val="00E27CE8"/>
    <w:rsid w:val="00E30D3C"/>
    <w:rsid w:val="00E35A63"/>
    <w:rsid w:val="00E42C66"/>
    <w:rsid w:val="00E433A8"/>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1DB8"/>
    <w:rsid w:val="00F02C44"/>
    <w:rsid w:val="00F03D68"/>
    <w:rsid w:val="00F0551F"/>
    <w:rsid w:val="00F1038E"/>
    <w:rsid w:val="00F1239C"/>
    <w:rsid w:val="00F2381F"/>
    <w:rsid w:val="00F2673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37381">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330a220d4fee09ee290fc31fd9fbf1c1b7467a53/" TargetMode="External"/><Relationship Id="rId24" Type="http://schemas.openxmlformats.org/officeDocument/2006/relationships/package" Target="embeddings/_________Microsoft_Word1.docx"/><Relationship Id="rId5" Type="http://schemas.openxmlformats.org/officeDocument/2006/relationships/settings" Target="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image" Target="media/image1.emf"/><Relationship Id="rId10" Type="http://schemas.openxmlformats.org/officeDocument/2006/relationships/hyperlink" Target="http://www.consultant.ru/document/cons_doc_LAW_321522/330a220d4fee09ee290fc31fd9fbf1c1b7467a53/" TargetMode="External"/><Relationship Id="rId19" Type="http://schemas.openxmlformats.org/officeDocument/2006/relationships/hyperlink" Target="http://www.consultant.ru/document/cons_doc_LAW_321522/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http://www.consultant.ru/document/cons_doc_LAW_321522/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A27F-5937-4BC8-970B-686C7734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9255</Words>
  <Characters>52757</Characters>
  <Application>Microsoft Office Word</Application>
  <DocSecurity>4</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Анна А. Шарафеева</cp:lastModifiedBy>
  <cp:revision>2</cp:revision>
  <cp:lastPrinted>2019-09-09T12:57:00Z</cp:lastPrinted>
  <dcterms:created xsi:type="dcterms:W3CDTF">2020-11-23T09:39:00Z</dcterms:created>
  <dcterms:modified xsi:type="dcterms:W3CDTF">2020-11-23T09:39:00Z</dcterms:modified>
</cp:coreProperties>
</file>