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13A88" w:rsidRPr="00C13A88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</w:t>
      </w:r>
      <w:r w:rsidR="00DF20A4" w:rsidRPr="00DF20A4">
        <w:rPr>
          <w:b/>
          <w:color w:val="000000"/>
        </w:rPr>
        <w:t>«малоэтажная многоквартирная жилая застройка (код 2.1.1) - размещение</w:t>
      </w:r>
      <w:proofErr w:type="gramEnd"/>
      <w:r w:rsidR="00DF20A4" w:rsidRPr="00DF20A4">
        <w:rPr>
          <w:b/>
          <w:color w:val="000000"/>
        </w:rPr>
        <w:t xml:space="preserve"> малоэтажного многоквартирного жилого дома» земельного участка в кадастровом квартале 18:30:000114 ориентировочной площадью 690 </w:t>
      </w:r>
      <w:proofErr w:type="spellStart"/>
      <w:r w:rsidR="00DF20A4" w:rsidRPr="00DF20A4">
        <w:rPr>
          <w:b/>
          <w:color w:val="000000"/>
        </w:rPr>
        <w:t>кв.м</w:t>
      </w:r>
      <w:proofErr w:type="spellEnd"/>
      <w:r w:rsidR="00DF20A4" w:rsidRPr="00DF20A4">
        <w:rPr>
          <w:b/>
          <w:color w:val="000000"/>
        </w:rPr>
        <w:t>., расположенного в территориальной зоне застройки индивидуальными жилыми домами Ж</w:t>
      </w:r>
      <w:proofErr w:type="gramStart"/>
      <w:r w:rsidR="00DF20A4" w:rsidRPr="00DF20A4">
        <w:rPr>
          <w:b/>
          <w:color w:val="000000"/>
        </w:rPr>
        <w:t>4</w:t>
      </w:r>
      <w:proofErr w:type="gramEnd"/>
      <w:r w:rsidR="00DF20A4" w:rsidRPr="00DF20A4">
        <w:rPr>
          <w:b/>
          <w:color w:val="000000"/>
        </w:rPr>
        <w:t xml:space="preserve"> </w:t>
      </w:r>
      <w:r w:rsidR="005453EC" w:rsidRPr="00D8771F">
        <w:rPr>
          <w:b/>
          <w:color w:val="000000"/>
        </w:rPr>
        <w:t xml:space="preserve">(далее – </w:t>
      </w:r>
      <w:r w:rsidR="005453EC" w:rsidRPr="00BA0EF8">
        <w:rPr>
          <w:b/>
          <w:color w:val="000000"/>
          <w:u w:val="single"/>
        </w:rPr>
        <w:t>проект</w:t>
      </w:r>
      <w:r w:rsidR="00DD7981">
        <w:rPr>
          <w:b/>
          <w:color w:val="000000"/>
          <w:u w:val="single"/>
        </w:rPr>
        <w:t xml:space="preserve"> решения).</w:t>
      </w:r>
      <w:r w:rsidR="002A7A00">
        <w:rPr>
          <w:b/>
          <w:color w:val="000000"/>
          <w:u w:val="single"/>
        </w:rPr>
        <w:t>____</w:t>
      </w:r>
      <w:r w:rsidR="00C13A88">
        <w:rPr>
          <w:b/>
          <w:color w:val="000000"/>
          <w:u w:val="single"/>
        </w:rPr>
        <w:t>___</w:t>
      </w:r>
      <w:r w:rsidR="009914D1">
        <w:rPr>
          <w:b/>
          <w:color w:val="000000"/>
          <w:u w:val="single"/>
        </w:rPr>
        <w:t>___</w:t>
      </w:r>
      <w:r w:rsidR="00D8771F">
        <w:rPr>
          <w:b/>
          <w:color w:val="000000"/>
          <w:u w:val="single"/>
        </w:rPr>
        <w:t xml:space="preserve">                     </w:t>
      </w:r>
      <w:r w:rsidR="009914D1">
        <w:rPr>
          <w:b/>
          <w:color w:val="000000"/>
          <w:u w:val="single"/>
        </w:rPr>
        <w:t>________________</w:t>
      </w:r>
      <w:r w:rsidR="00C13A88">
        <w:rPr>
          <w:b/>
          <w:color w:val="000000"/>
          <w:u w:val="single"/>
        </w:rPr>
        <w:t>__</w:t>
      </w:r>
      <w:r w:rsidR="00800C44">
        <w:rPr>
          <w:b/>
          <w:color w:val="000000"/>
          <w:u w:val="single"/>
        </w:rPr>
        <w:t>____________________</w:t>
      </w:r>
      <w:r w:rsidR="00C13A88">
        <w:rPr>
          <w:b/>
          <w:color w:val="000000"/>
          <w:u w:val="single"/>
        </w:rPr>
        <w:t>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DF20A4">
        <w:rPr>
          <w:color w:val="000000" w:themeColor="text1"/>
        </w:rPr>
        <w:t>16</w:t>
      </w:r>
      <w:r w:rsidR="00882B12" w:rsidRPr="00800C44">
        <w:rPr>
          <w:color w:val="000000" w:themeColor="text1"/>
        </w:rPr>
        <w:t>.</w:t>
      </w:r>
      <w:r w:rsidR="00D8771F">
        <w:rPr>
          <w:color w:val="000000" w:themeColor="text1"/>
        </w:rPr>
        <w:t>0</w:t>
      </w:r>
      <w:r w:rsidR="007C6ED1">
        <w:rPr>
          <w:color w:val="000000" w:themeColor="text1"/>
        </w:rPr>
        <w:t>3</w:t>
      </w:r>
      <w:r w:rsidR="00F968EB" w:rsidRPr="00800C44">
        <w:rPr>
          <w:color w:val="000000" w:themeColor="text1"/>
        </w:rPr>
        <w:t>.202</w:t>
      </w:r>
      <w:r w:rsidR="00D8771F">
        <w:rPr>
          <w:color w:val="000000" w:themeColor="text1"/>
        </w:rPr>
        <w:t>1</w:t>
      </w:r>
      <w:r w:rsidRPr="00800C44">
        <w:rPr>
          <w:color w:val="000000" w:themeColor="text1"/>
        </w:rPr>
        <w:t xml:space="preserve"> </w:t>
      </w:r>
      <w:r w:rsidR="00882B12" w:rsidRPr="00800C44">
        <w:rPr>
          <w:color w:val="000000" w:themeColor="text1"/>
        </w:rPr>
        <w:t>г. №</w:t>
      </w:r>
      <w:r w:rsidRPr="00800C44">
        <w:rPr>
          <w:color w:val="000000" w:themeColor="text1"/>
        </w:rPr>
        <w:t xml:space="preserve"> </w:t>
      </w:r>
      <w:r w:rsidR="00DF20A4">
        <w:rPr>
          <w:color w:val="000000" w:themeColor="text1"/>
        </w:rPr>
        <w:t>12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DF20A4">
        <w:rPr>
          <w:color w:val="000000" w:themeColor="text1"/>
        </w:rPr>
        <w:t>17</w:t>
      </w:r>
      <w:r w:rsidR="00882B12" w:rsidRPr="00800C44">
        <w:rPr>
          <w:color w:val="000000" w:themeColor="text1"/>
        </w:rPr>
        <w:t>.</w:t>
      </w:r>
      <w:r w:rsidR="00D8771F">
        <w:rPr>
          <w:color w:val="000000" w:themeColor="text1"/>
        </w:rPr>
        <w:t>0</w:t>
      </w:r>
      <w:r w:rsidR="007C6ED1">
        <w:rPr>
          <w:color w:val="000000" w:themeColor="text1"/>
        </w:rPr>
        <w:t>3</w:t>
      </w:r>
      <w:r w:rsidR="00441513" w:rsidRPr="00800C44">
        <w:rPr>
          <w:color w:val="000000" w:themeColor="text1"/>
        </w:rPr>
        <w:t>.202</w:t>
      </w:r>
      <w:r w:rsidR="00D8771F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DF20A4">
        <w:rPr>
          <w:color w:val="000000" w:themeColor="text1"/>
        </w:rPr>
        <w:t>17</w:t>
      </w:r>
      <w:r w:rsidR="00D8771F">
        <w:rPr>
          <w:color w:val="000000" w:themeColor="text1"/>
        </w:rPr>
        <w:t>.0</w:t>
      </w:r>
      <w:r w:rsidR="007C6ED1">
        <w:rPr>
          <w:color w:val="000000" w:themeColor="text1"/>
        </w:rPr>
        <w:t>3</w:t>
      </w:r>
      <w:r w:rsidR="00F61DAB">
        <w:rPr>
          <w:color w:val="000000" w:themeColor="text1"/>
        </w:rPr>
        <w:t>.202</w:t>
      </w:r>
      <w:r w:rsidR="00D8771F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DF20A4">
        <w:rPr>
          <w:color w:val="000000" w:themeColor="text1"/>
        </w:rPr>
        <w:t>31</w:t>
      </w:r>
      <w:r w:rsidR="00882B12" w:rsidRPr="00EF345C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D8771F">
        <w:rPr>
          <w:color w:val="000000" w:themeColor="text1"/>
        </w:rPr>
        <w:t>3</w:t>
      </w:r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DF20A4">
        <w:rPr>
          <w:color w:val="000000" w:themeColor="text1"/>
        </w:rPr>
        <w:t>31</w:t>
      </w:r>
      <w:r w:rsidR="001E7971" w:rsidRPr="00EF345C">
        <w:rPr>
          <w:color w:val="000000" w:themeColor="text1"/>
        </w:rPr>
        <w:t>.</w:t>
      </w:r>
      <w:r w:rsidR="00D8771F">
        <w:rPr>
          <w:color w:val="000000" w:themeColor="text1"/>
        </w:rPr>
        <w:t>03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596777">
        <w:rPr>
          <w:color w:val="000000" w:themeColor="text1"/>
        </w:rPr>
        <w:t>21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DF20A4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C13A88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DF20A4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DF20A4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DF20A4">
        <w:rPr>
          <w:color w:val="000000" w:themeColor="text1"/>
          <w:u w:val="single"/>
        </w:rPr>
        <w:t>17</w:t>
      </w:r>
      <w:r w:rsidR="00D8771F">
        <w:rPr>
          <w:color w:val="000000" w:themeColor="text1"/>
          <w:u w:val="single"/>
        </w:rPr>
        <w:t>.0</w:t>
      </w:r>
      <w:r w:rsidR="007C6ED1">
        <w:rPr>
          <w:color w:val="000000" w:themeColor="text1"/>
          <w:u w:val="single"/>
        </w:rPr>
        <w:t>3</w:t>
      </w:r>
      <w:r w:rsidR="00D8771F">
        <w:rPr>
          <w:color w:val="000000" w:themeColor="text1"/>
          <w:u w:val="single"/>
        </w:rPr>
        <w:t>.2021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DF20A4">
        <w:rPr>
          <w:color w:val="000000" w:themeColor="text1"/>
          <w:u w:val="single"/>
        </w:rPr>
        <w:t>17</w:t>
      </w:r>
      <w:r w:rsidR="00AE2722" w:rsidRPr="00076BE8">
        <w:rPr>
          <w:color w:val="000000" w:themeColor="text1"/>
          <w:u w:val="single"/>
        </w:rPr>
        <w:t>.</w:t>
      </w:r>
      <w:r w:rsidR="00D8771F">
        <w:rPr>
          <w:color w:val="000000" w:themeColor="text1"/>
          <w:u w:val="single"/>
        </w:rPr>
        <w:t>0</w:t>
      </w:r>
      <w:r w:rsidR="007C6ED1">
        <w:rPr>
          <w:color w:val="000000" w:themeColor="text1"/>
          <w:u w:val="single"/>
        </w:rPr>
        <w:t>3</w:t>
      </w:r>
      <w:r w:rsidR="00F61DAB">
        <w:rPr>
          <w:color w:val="000000" w:themeColor="text1"/>
          <w:u w:val="single"/>
        </w:rPr>
        <w:t>.202</w:t>
      </w:r>
      <w:r w:rsidR="00D8771F">
        <w:rPr>
          <w:color w:val="000000" w:themeColor="text1"/>
          <w:u w:val="single"/>
        </w:rPr>
        <w:t>1</w:t>
      </w:r>
      <w:r w:rsidR="00AE2722" w:rsidRPr="00EF345C">
        <w:rPr>
          <w:color w:val="000000" w:themeColor="text1"/>
          <w:u w:val="single"/>
        </w:rPr>
        <w:t xml:space="preserve"> по </w:t>
      </w:r>
      <w:r w:rsidR="00DF20A4">
        <w:rPr>
          <w:color w:val="000000" w:themeColor="text1"/>
          <w:u w:val="single"/>
        </w:rPr>
        <w:t>31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D8771F">
        <w:rPr>
          <w:color w:val="000000" w:themeColor="text1"/>
          <w:u w:val="single"/>
        </w:rPr>
        <w:t>3</w:t>
      </w:r>
      <w:r w:rsidR="00F61DAB">
        <w:rPr>
          <w:color w:val="000000" w:themeColor="text1"/>
          <w:u w:val="single"/>
        </w:rPr>
        <w:t>.202</w:t>
      </w:r>
      <w:r w:rsidR="00596777">
        <w:rPr>
          <w:color w:val="000000" w:themeColor="text1"/>
          <w:u w:val="single"/>
        </w:rPr>
        <w:t>1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D8771F">
        <w:rPr>
          <w:color w:val="000000" w:themeColor="text1"/>
          <w:u w:val="single"/>
        </w:rPr>
        <w:t>6</w:t>
      </w:r>
      <w:r w:rsidR="005453EC">
        <w:rPr>
          <w:color w:val="000000" w:themeColor="text1"/>
          <w:u w:val="single"/>
        </w:rPr>
        <w:t xml:space="preserve"> час. </w:t>
      </w:r>
      <w:r w:rsidR="00D8771F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7C6ED1">
        <w:rPr>
          <w:color w:val="000000" w:themeColor="text1"/>
        </w:rPr>
        <w:t>1</w:t>
      </w:r>
      <w:r w:rsidR="00DF20A4">
        <w:rPr>
          <w:color w:val="000000" w:themeColor="text1"/>
        </w:rPr>
        <w:t>7</w:t>
      </w:r>
      <w:bookmarkStart w:id="0" w:name="_GoBack"/>
      <w:bookmarkEnd w:id="0"/>
      <w:r w:rsidR="00596777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D8771F">
        <w:rPr>
          <w:color w:val="000000" w:themeColor="text1"/>
        </w:rPr>
        <w:t>3</w:t>
      </w:r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 xml:space="preserve">Участники публичных слушаний (общественных обсуждений), являющиеся правообладателями соответствующих земельных участков и (или) расположенных на них </w:t>
      </w:r>
      <w:r w:rsidR="003F38F3" w:rsidRPr="001D05CA">
        <w:lastRenderedPageBreak/>
        <w:t>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2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777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6ED1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0C44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14D1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8771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0A4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5BAE-A4DD-439D-BA31-51B3AD47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71</cp:revision>
  <cp:lastPrinted>2021-03-17T05:34:00Z</cp:lastPrinted>
  <dcterms:created xsi:type="dcterms:W3CDTF">2018-08-07T10:25:00Z</dcterms:created>
  <dcterms:modified xsi:type="dcterms:W3CDTF">2021-03-17T05:38:00Z</dcterms:modified>
</cp:coreProperties>
</file>