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20EDC" w:rsidRPr="00820EDC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«коммунальное обслуживание (код 3.1) - размещение сооружений в целях обеспечения физических и юридических лиц коммунальными услугами (канализационная насосная станция)» земельного участка в кадастровом квартале 18:30:000326, ориентировочной площадью 81 кв.м., по улице Седельникова, расположенного в территориальной зоне застройки </w:t>
      </w:r>
      <w:proofErr w:type="spellStart"/>
      <w:r w:rsidR="00820EDC" w:rsidRPr="00820EDC">
        <w:rPr>
          <w:b/>
          <w:color w:val="000000"/>
        </w:rPr>
        <w:t>среднеэтажными</w:t>
      </w:r>
      <w:proofErr w:type="spellEnd"/>
      <w:r w:rsidR="00820EDC" w:rsidRPr="00820EDC">
        <w:rPr>
          <w:b/>
          <w:color w:val="000000"/>
        </w:rPr>
        <w:t xml:space="preserve"> и многоэтажными многоквартирными жилыми домами </w:t>
      </w:r>
      <w:r w:rsidR="00820EDC" w:rsidRPr="00820EDC">
        <w:rPr>
          <w:b/>
          <w:color w:val="000000"/>
          <w:u w:val="single"/>
        </w:rPr>
        <w:t>Ж</w:t>
      </w:r>
      <w:proofErr w:type="gramStart"/>
      <w:r w:rsidR="00820EDC" w:rsidRPr="00820EDC">
        <w:rPr>
          <w:b/>
          <w:color w:val="000000"/>
          <w:u w:val="single"/>
        </w:rPr>
        <w:t>2</w:t>
      </w:r>
      <w:proofErr w:type="gramEnd"/>
      <w:r w:rsidR="000D108D" w:rsidRPr="000D108D">
        <w:rPr>
          <w:b/>
          <w:color w:val="000000"/>
          <w:u w:val="single"/>
        </w:rPr>
        <w:t xml:space="preserve"> (далее – проект решения</w:t>
      </w:r>
      <w:r w:rsidR="00DD7981">
        <w:rPr>
          <w:b/>
          <w:color w:val="000000"/>
          <w:u w:val="single"/>
        </w:rPr>
        <w:t>).</w:t>
      </w:r>
      <w:r w:rsidR="000D108D">
        <w:rPr>
          <w:b/>
          <w:color w:val="000000"/>
          <w:u w:val="single"/>
        </w:rPr>
        <w:t>________________</w:t>
      </w:r>
      <w:r w:rsidR="00820EDC">
        <w:rPr>
          <w:b/>
          <w:color w:val="000000"/>
          <w:u w:val="single"/>
        </w:rPr>
        <w:t>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0D108D">
        <w:rPr>
          <w:color w:val="000000" w:themeColor="text1"/>
        </w:rPr>
        <w:t>03</w:t>
      </w:r>
      <w:r w:rsidR="00882B12" w:rsidRPr="00EF345C">
        <w:rPr>
          <w:color w:val="000000" w:themeColor="text1"/>
        </w:rPr>
        <w:t>.</w:t>
      </w:r>
      <w:r w:rsidR="000D108D">
        <w:rPr>
          <w:color w:val="000000" w:themeColor="text1"/>
        </w:rPr>
        <w:t>0</w:t>
      </w:r>
      <w:r w:rsidR="00441513">
        <w:rPr>
          <w:color w:val="000000" w:themeColor="text1"/>
        </w:rPr>
        <w:t>2</w:t>
      </w:r>
      <w:r w:rsidR="000D108D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396B1D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A54B6E">
        <w:rPr>
          <w:color w:val="000000" w:themeColor="text1"/>
        </w:rPr>
        <w:t>0</w:t>
      </w:r>
      <w:r w:rsidR="000D108D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0D108D">
        <w:rPr>
          <w:color w:val="000000" w:themeColor="text1"/>
        </w:rPr>
        <w:t>2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A54B6E">
        <w:rPr>
          <w:color w:val="000000" w:themeColor="text1"/>
        </w:rPr>
        <w:t>0</w:t>
      </w:r>
      <w:r w:rsidR="000D108D">
        <w:rPr>
          <w:color w:val="000000" w:themeColor="text1"/>
        </w:rPr>
        <w:t>6.02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0D108D">
        <w:rPr>
          <w:color w:val="000000" w:themeColor="text1"/>
        </w:rPr>
        <w:t>14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0D108D">
        <w:rPr>
          <w:color w:val="000000" w:themeColor="text1"/>
        </w:rPr>
        <w:t>2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0D108D">
        <w:rPr>
          <w:color w:val="000000" w:themeColor="text1"/>
        </w:rPr>
        <w:t>14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0D108D">
        <w:rPr>
          <w:color w:val="000000" w:themeColor="text1"/>
        </w:rPr>
        <w:t>2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D108D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396B1D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396B1D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D108D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A54B6E">
        <w:rPr>
          <w:color w:val="000000" w:themeColor="text1"/>
          <w:u w:val="single"/>
        </w:rPr>
        <w:t>0</w:t>
      </w:r>
      <w:r w:rsidR="000D108D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>.0</w:t>
      </w:r>
      <w:r w:rsidR="000D108D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A54B6E">
        <w:rPr>
          <w:color w:val="000000" w:themeColor="text1"/>
          <w:u w:val="single"/>
        </w:rPr>
        <w:t>0</w:t>
      </w:r>
      <w:r w:rsidR="000D108D">
        <w:rPr>
          <w:color w:val="000000" w:themeColor="text1"/>
          <w:u w:val="single"/>
        </w:rPr>
        <w:t>6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0D108D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0D108D">
        <w:rPr>
          <w:color w:val="000000" w:themeColor="text1"/>
          <w:u w:val="single"/>
        </w:rPr>
        <w:t>14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0D108D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0D108D">
        <w:rPr>
          <w:color w:val="000000" w:themeColor="text1"/>
          <w:u w:val="single"/>
        </w:rPr>
        <w:t>5</w:t>
      </w:r>
      <w:r w:rsidR="005453E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3</w:t>
      </w:r>
      <w:bookmarkStart w:id="0" w:name="_GoBack"/>
      <w:bookmarkEnd w:id="0"/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A87880">
        <w:rPr>
          <w:color w:val="000000" w:themeColor="text1"/>
        </w:rPr>
        <w:t>14</w:t>
      </w:r>
      <w:r w:rsidR="00E16DFC">
        <w:rPr>
          <w:color w:val="000000" w:themeColor="text1"/>
        </w:rPr>
        <w:t>.0</w:t>
      </w:r>
      <w:r w:rsidR="00A87880">
        <w:rPr>
          <w:color w:val="000000" w:themeColor="text1"/>
        </w:rPr>
        <w:t>2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108D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6B1D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0EDC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880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60</cp:revision>
  <cp:lastPrinted>2019-06-26T13:45:00Z</cp:lastPrinted>
  <dcterms:created xsi:type="dcterms:W3CDTF">2018-08-07T10:25:00Z</dcterms:created>
  <dcterms:modified xsi:type="dcterms:W3CDTF">2020-02-16T16:44:00Z</dcterms:modified>
</cp:coreProperties>
</file>