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74" w:rsidRPr="009F799F" w:rsidRDefault="00452E74" w:rsidP="0045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99F">
        <w:rPr>
          <w:rFonts w:ascii="Times New Roman" w:hAnsi="Times New Roman" w:cs="Times New Roman"/>
          <w:sz w:val="24"/>
          <w:szCs w:val="24"/>
        </w:rPr>
        <w:t>ПРОЕКТ</w:t>
      </w:r>
    </w:p>
    <w:p w:rsidR="0020053D" w:rsidRPr="009F799F" w:rsidRDefault="00452E74" w:rsidP="0045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99F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</w:t>
      </w:r>
      <w:proofErr w:type="gramStart"/>
      <w:r w:rsidRPr="009F799F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9F799F">
        <w:rPr>
          <w:rFonts w:ascii="Times New Roman" w:hAnsi="Times New Roman" w:cs="Times New Roman"/>
          <w:sz w:val="24"/>
          <w:szCs w:val="24"/>
        </w:rPr>
        <w:t xml:space="preserve"> Сарапула, утвержденные решением Сарапульской городской Думы от 22.12.2011г. № 3-174 </w:t>
      </w:r>
    </w:p>
    <w:p w:rsidR="00452E74" w:rsidRPr="009F799F" w:rsidRDefault="00452E74" w:rsidP="004816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99F">
        <w:rPr>
          <w:rFonts w:ascii="Times New Roman" w:hAnsi="Times New Roman" w:cs="Times New Roman"/>
          <w:sz w:val="24"/>
          <w:szCs w:val="24"/>
        </w:rPr>
        <w:t xml:space="preserve">Внести изменения в градостроительный регламент, установленный для территориальной зоны </w:t>
      </w:r>
      <w:r w:rsidR="008C4984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8C49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C4984">
        <w:rPr>
          <w:rFonts w:ascii="Times New Roman" w:hAnsi="Times New Roman" w:cs="Times New Roman"/>
          <w:sz w:val="24"/>
          <w:szCs w:val="24"/>
        </w:rPr>
        <w:t xml:space="preserve"> </w:t>
      </w:r>
      <w:r w:rsidRPr="009F799F">
        <w:rPr>
          <w:rFonts w:ascii="Times New Roman" w:hAnsi="Times New Roman" w:cs="Times New Roman"/>
          <w:sz w:val="24"/>
          <w:szCs w:val="24"/>
        </w:rPr>
        <w:t>-</w:t>
      </w:r>
      <w:r w:rsidR="008C4984">
        <w:rPr>
          <w:rFonts w:ascii="Times New Roman" w:hAnsi="Times New Roman" w:cs="Times New Roman"/>
          <w:sz w:val="24"/>
          <w:szCs w:val="24"/>
        </w:rPr>
        <w:t xml:space="preserve"> </w:t>
      </w:r>
      <w:r w:rsidRPr="009F79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8C4984">
        <w:rPr>
          <w:rFonts w:ascii="Times New Roman" w:hAnsi="Times New Roman" w:cs="Times New Roman"/>
          <w:sz w:val="24"/>
          <w:szCs w:val="24"/>
        </w:rPr>
        <w:t xml:space="preserve">застройки </w:t>
      </w:r>
      <w:proofErr w:type="spellStart"/>
      <w:r w:rsidR="008C498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8C4984">
        <w:rPr>
          <w:rFonts w:ascii="Times New Roman" w:hAnsi="Times New Roman" w:cs="Times New Roman"/>
          <w:sz w:val="24"/>
          <w:szCs w:val="24"/>
        </w:rPr>
        <w:t xml:space="preserve"> и многоэтажными многоквартирными жилыми домами</w:t>
      </w:r>
      <w:r w:rsidRPr="009F799F">
        <w:rPr>
          <w:rFonts w:ascii="Times New Roman" w:hAnsi="Times New Roman" w:cs="Times New Roman"/>
          <w:sz w:val="24"/>
          <w:szCs w:val="24"/>
        </w:rPr>
        <w:t xml:space="preserve">, а именно: внести изменения в  </w:t>
      </w:r>
      <w:r w:rsidR="00D4795C">
        <w:rPr>
          <w:rFonts w:ascii="Times New Roman" w:hAnsi="Times New Roman" w:cs="Times New Roman"/>
          <w:sz w:val="24"/>
          <w:szCs w:val="24"/>
        </w:rPr>
        <w:t>п. 4</w:t>
      </w:r>
      <w:r w:rsidR="00D4795C" w:rsidRPr="00D4795C">
        <w:t xml:space="preserve"> </w:t>
      </w:r>
      <w:r w:rsidR="00D4795C">
        <w:t>«</w:t>
      </w:r>
      <w:r w:rsidR="00D4795C" w:rsidRPr="00D4795C">
        <w:rPr>
          <w:rFonts w:ascii="Times New Roman" w:hAnsi="Times New Roman" w:cs="Times New Roman"/>
          <w:sz w:val="24"/>
          <w:szCs w:val="24"/>
        </w:rPr>
        <w:t>Многоэтажная жилая застройка (высотная застройка) (2.6)</w:t>
      </w:r>
      <w:r w:rsidR="00D4795C">
        <w:rPr>
          <w:rFonts w:ascii="Times New Roman" w:hAnsi="Times New Roman" w:cs="Times New Roman"/>
          <w:sz w:val="24"/>
          <w:szCs w:val="24"/>
        </w:rPr>
        <w:t xml:space="preserve">» </w:t>
      </w:r>
      <w:r w:rsidRPr="009F799F">
        <w:rPr>
          <w:rFonts w:ascii="Times New Roman" w:hAnsi="Times New Roman" w:cs="Times New Roman"/>
          <w:sz w:val="24"/>
          <w:szCs w:val="24"/>
        </w:rPr>
        <w:t>таблиц</w:t>
      </w:r>
      <w:r w:rsidR="00D4795C">
        <w:rPr>
          <w:rFonts w:ascii="Times New Roman" w:hAnsi="Times New Roman" w:cs="Times New Roman"/>
          <w:sz w:val="24"/>
          <w:szCs w:val="24"/>
        </w:rPr>
        <w:t>ы</w:t>
      </w:r>
      <w:r w:rsidRPr="009F799F">
        <w:rPr>
          <w:rFonts w:ascii="Times New Roman" w:hAnsi="Times New Roman" w:cs="Times New Roman"/>
          <w:sz w:val="24"/>
          <w:szCs w:val="24"/>
        </w:rPr>
        <w:t xml:space="preserve"> </w:t>
      </w:r>
      <w:r w:rsidR="00D4795C">
        <w:rPr>
          <w:rFonts w:ascii="Times New Roman" w:hAnsi="Times New Roman" w:cs="Times New Roman"/>
          <w:sz w:val="24"/>
          <w:szCs w:val="24"/>
        </w:rPr>
        <w:t>3</w:t>
      </w:r>
      <w:r w:rsidRPr="009F799F">
        <w:rPr>
          <w:rFonts w:ascii="Times New Roman" w:hAnsi="Times New Roman" w:cs="Times New Roman"/>
          <w:sz w:val="24"/>
          <w:szCs w:val="24"/>
        </w:rPr>
        <w:t xml:space="preserve"> ч. </w:t>
      </w:r>
      <w:r w:rsidR="00D4795C">
        <w:rPr>
          <w:rFonts w:ascii="Times New Roman" w:hAnsi="Times New Roman" w:cs="Times New Roman"/>
          <w:sz w:val="24"/>
          <w:szCs w:val="24"/>
        </w:rPr>
        <w:t>3</w:t>
      </w:r>
      <w:r w:rsidRPr="009F799F">
        <w:rPr>
          <w:rFonts w:ascii="Times New Roman" w:hAnsi="Times New Roman" w:cs="Times New Roman"/>
          <w:sz w:val="24"/>
          <w:szCs w:val="24"/>
        </w:rPr>
        <w:t xml:space="preserve"> ст. 3</w:t>
      </w:r>
      <w:r w:rsidR="00D4795C">
        <w:rPr>
          <w:rFonts w:ascii="Times New Roman" w:hAnsi="Times New Roman" w:cs="Times New Roman"/>
          <w:sz w:val="24"/>
          <w:szCs w:val="24"/>
        </w:rPr>
        <w:t>2</w:t>
      </w:r>
      <w:r w:rsidRPr="009F799F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г. Сарапула, в </w:t>
      </w:r>
      <w:r w:rsidR="00D4795C">
        <w:rPr>
          <w:rFonts w:ascii="Times New Roman" w:hAnsi="Times New Roman" w:cs="Times New Roman"/>
          <w:sz w:val="24"/>
          <w:szCs w:val="24"/>
        </w:rPr>
        <w:t xml:space="preserve">части изменения максимального размера земельного участка с «5000» на «7500».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31"/>
        <w:gridCol w:w="2692"/>
        <w:gridCol w:w="3116"/>
        <w:gridCol w:w="1417"/>
      </w:tblGrid>
      <w:tr w:rsidR="00D4795C" w:rsidRPr="00D4795C" w:rsidTr="009B6179">
        <w:trPr>
          <w:trHeight w:val="1230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благоустройство и озеленение придомовых территорий;</w:t>
            </w:r>
          </w:p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обустройство спортивных и детских площадок, хозяйственных площадок;</w:t>
            </w:r>
          </w:p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</w:t>
            </w: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br/>
              <w:t>15 процентов от общей площади дома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Минимальное количество этажей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bookmarkStart w:id="0" w:name="_Hlk493807904"/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Предельное количество этажей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bookmarkEnd w:id="0"/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Минимальный размер земельного участка, </w:t>
            </w:r>
            <w:proofErr w:type="spellStart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кв</w:t>
            </w:r>
            <w:proofErr w:type="spellEnd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2000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Максимальный размер земельного участка, </w:t>
            </w:r>
            <w:proofErr w:type="spellStart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кв</w:t>
            </w:r>
            <w:proofErr w:type="spellEnd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8532D8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7500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35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Максимальная плотность населения, чел/</w:t>
            </w:r>
            <w:proofErr w:type="gramStart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420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D4795C" w:rsidRPr="00D4795C" w:rsidTr="009B6179">
        <w:trPr>
          <w:trHeight w:val="1230"/>
          <w:jc w:val="center"/>
        </w:trPr>
        <w:tc>
          <w:tcPr>
            <w:tcW w:w="57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Минимальная ширина земельного участка вдоль фронта улицы (проезда), </w:t>
            </w:r>
            <w:proofErr w:type="gramStart"/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4795C" w:rsidRPr="00D4795C" w:rsidRDefault="00D4795C" w:rsidP="00D4795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4795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33</w:t>
            </w:r>
          </w:p>
        </w:tc>
      </w:tr>
    </w:tbl>
    <w:p w:rsidR="00452E74" w:rsidRDefault="00452E74" w:rsidP="00452E74">
      <w:pPr>
        <w:jc w:val="both"/>
      </w:pPr>
      <w:bookmarkStart w:id="1" w:name="_GoBack"/>
      <w:bookmarkEnd w:id="1"/>
    </w:p>
    <w:sectPr w:rsidR="00452E74" w:rsidSect="0048161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B1"/>
    <w:rsid w:val="0020053D"/>
    <w:rsid w:val="004262FD"/>
    <w:rsid w:val="00452E74"/>
    <w:rsid w:val="00481611"/>
    <w:rsid w:val="00801115"/>
    <w:rsid w:val="008532D8"/>
    <w:rsid w:val="008C4984"/>
    <w:rsid w:val="009F799F"/>
    <w:rsid w:val="00D4795C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Текст_Центр"/>
    <w:qFormat/>
    <w:rsid w:val="00452E74"/>
    <w:pPr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4">
    <w:name w:val="Таблица_Текст_Лево"/>
    <w:basedOn w:val="a3"/>
    <w:qFormat/>
    <w:rsid w:val="00452E74"/>
    <w:pPr>
      <w:ind w:left="57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Текст_Центр"/>
    <w:qFormat/>
    <w:rsid w:val="00452E74"/>
    <w:pPr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4">
    <w:name w:val="Таблица_Текст_Лево"/>
    <w:basedOn w:val="a3"/>
    <w:qFormat/>
    <w:rsid w:val="00452E74"/>
    <w:pPr>
      <w:ind w:left="5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Васкевич</dc:creator>
  <cp:lastModifiedBy>Анна А. Шарафеева</cp:lastModifiedBy>
  <cp:revision>7</cp:revision>
  <cp:lastPrinted>2019-04-03T11:45:00Z</cp:lastPrinted>
  <dcterms:created xsi:type="dcterms:W3CDTF">2019-03-25T14:01:00Z</dcterms:created>
  <dcterms:modified xsi:type="dcterms:W3CDTF">2019-04-03T11:45:00Z</dcterms:modified>
</cp:coreProperties>
</file>