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98" w:rsidRPr="00147E98" w:rsidRDefault="00147E98" w:rsidP="00147E98">
      <w:pPr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Администрации города Сарапула</w:t>
      </w:r>
    </w:p>
    <w:p w:rsidR="00147E98" w:rsidRPr="00147E98" w:rsidRDefault="00147E98" w:rsidP="00147E98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147E98" w:rsidRPr="00147E98" w:rsidRDefault="00147E98" w:rsidP="00147E98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  <w:r w:rsidRPr="00147E98">
        <w:rPr>
          <w:rFonts w:ascii="Times New Roman" w:hAnsi="Times New Roman" w:cs="Times New Roman"/>
          <w:sz w:val="24"/>
          <w:szCs w:val="24"/>
        </w:rPr>
        <w:t>2 июля 2019 г.</w:t>
      </w:r>
      <w:r w:rsidRPr="00147E98">
        <w:rPr>
          <w:rFonts w:ascii="Times New Roman" w:hAnsi="Times New Roman" w:cs="Times New Roman"/>
          <w:sz w:val="24"/>
          <w:szCs w:val="24"/>
        </w:rPr>
        <w:tab/>
      </w:r>
      <w:r w:rsidRPr="00147E98">
        <w:rPr>
          <w:rFonts w:ascii="Times New Roman" w:hAnsi="Times New Roman" w:cs="Times New Roman"/>
          <w:sz w:val="24"/>
          <w:szCs w:val="24"/>
        </w:rPr>
        <w:tab/>
      </w:r>
      <w:r w:rsidRPr="00147E98">
        <w:rPr>
          <w:rFonts w:ascii="Times New Roman" w:hAnsi="Times New Roman" w:cs="Times New Roman"/>
          <w:sz w:val="24"/>
          <w:szCs w:val="24"/>
        </w:rPr>
        <w:tab/>
      </w:r>
      <w:r w:rsidRPr="00147E98">
        <w:rPr>
          <w:rFonts w:ascii="Times New Roman" w:hAnsi="Times New Roman" w:cs="Times New Roman"/>
          <w:sz w:val="24"/>
          <w:szCs w:val="24"/>
        </w:rPr>
        <w:tab/>
      </w:r>
      <w:r w:rsidRPr="00147E98">
        <w:rPr>
          <w:rFonts w:ascii="Times New Roman" w:hAnsi="Times New Roman" w:cs="Times New Roman"/>
          <w:sz w:val="24"/>
          <w:szCs w:val="24"/>
        </w:rPr>
        <w:tab/>
        <w:t>№ 159</w:t>
      </w:r>
    </w:p>
    <w:p w:rsidR="00147E98" w:rsidRPr="00147E98" w:rsidRDefault="00147E98" w:rsidP="00147E98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147E98" w:rsidRPr="00147E98" w:rsidRDefault="00147E98" w:rsidP="00147E98">
      <w:pPr>
        <w:ind w:left="1140" w:right="1440"/>
        <w:rPr>
          <w:rFonts w:ascii="Times New Roman" w:hAnsi="Times New Roman" w:cs="Times New Roman"/>
          <w:b/>
          <w:sz w:val="24"/>
          <w:szCs w:val="24"/>
        </w:rPr>
      </w:pPr>
      <w:r w:rsidRPr="00147E98">
        <w:rPr>
          <w:rFonts w:ascii="Times New Roman" w:hAnsi="Times New Roman" w:cs="Times New Roman"/>
          <w:b/>
          <w:sz w:val="24"/>
          <w:szCs w:val="24"/>
        </w:rPr>
        <w:t>О Порядке уведомления муниципальными служащими Администрации города Сарапула, отраслевых (функциональных) органов Администрации города Сарапула, наделенных правами юридического лица представителя нанимателя о намерении выполнять иную оплачиваемую работу</w:t>
      </w:r>
    </w:p>
    <w:p w:rsidR="00147E98" w:rsidRDefault="00147E98" w:rsidP="00147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E98" w:rsidRPr="00147E98" w:rsidRDefault="00147E98" w:rsidP="0014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98">
        <w:rPr>
          <w:rFonts w:ascii="Times New Roman" w:hAnsi="Times New Roman" w:cs="Times New Roman"/>
          <w:sz w:val="24"/>
          <w:szCs w:val="24"/>
        </w:rPr>
        <w:tab/>
        <w:t>В соответствии с частью 2 статьи 11 Федерального Закона от 02.03.2007 года № 25-ФЗ "О муниципальной службе в Российской Федерации",</w:t>
      </w:r>
    </w:p>
    <w:p w:rsidR="00147E98" w:rsidRPr="00147E98" w:rsidRDefault="00147E98" w:rsidP="0014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98">
        <w:rPr>
          <w:rFonts w:ascii="Times New Roman" w:hAnsi="Times New Roman" w:cs="Times New Roman"/>
          <w:sz w:val="24"/>
          <w:szCs w:val="24"/>
        </w:rPr>
        <w:tab/>
        <w:t>1. Утвердить прилагаемый Порядок уведомления муниципальными служащими Администрации города Сарапула, отраслевых (функциональных) органов Администрации города Сарапула, наделенных правами юридического лица представителя нанимателя о намерении выполнять иную оплачиваемую работу.</w:t>
      </w:r>
    </w:p>
    <w:p w:rsidR="00147E98" w:rsidRPr="00147E98" w:rsidRDefault="00147E98" w:rsidP="0014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98">
        <w:rPr>
          <w:rFonts w:ascii="Times New Roman" w:hAnsi="Times New Roman" w:cs="Times New Roman"/>
          <w:sz w:val="24"/>
          <w:szCs w:val="24"/>
        </w:rPr>
        <w:tab/>
        <w:t>2. Признать утратившим силу Распоряжение Администрации города Сарапула № 223 от 20.09.2012 года "Об утверждении Порядка уведомления муниципальными служащими Администрации города Сарапула, структурных подразделений Администрации города Сарапула, наделенных правами юридического лица представителя нанимателя о намерении выполнять иную оплачиваемую работу и его рассмотрения".</w:t>
      </w:r>
    </w:p>
    <w:p w:rsidR="00147E98" w:rsidRPr="00147E98" w:rsidRDefault="00147E98" w:rsidP="0014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98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147E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7E9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первого заместителя Главы Администрации города Сарапула.</w:t>
      </w:r>
    </w:p>
    <w:p w:rsidR="00147E98" w:rsidRPr="00147E98" w:rsidRDefault="00147E98" w:rsidP="0014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E98" w:rsidRPr="00147E98" w:rsidRDefault="00147E98" w:rsidP="0014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98">
        <w:rPr>
          <w:rFonts w:ascii="Times New Roman" w:hAnsi="Times New Roman" w:cs="Times New Roman"/>
          <w:sz w:val="24"/>
          <w:szCs w:val="24"/>
        </w:rPr>
        <w:t xml:space="preserve">Глава города Сарапула - А.А. </w:t>
      </w:r>
      <w:proofErr w:type="spellStart"/>
      <w:r w:rsidRPr="00147E98">
        <w:rPr>
          <w:rFonts w:ascii="Times New Roman" w:hAnsi="Times New Roman" w:cs="Times New Roman"/>
          <w:sz w:val="24"/>
          <w:szCs w:val="24"/>
        </w:rPr>
        <w:t>Ессен</w:t>
      </w:r>
      <w:proofErr w:type="spellEnd"/>
    </w:p>
    <w:p w:rsidR="00147E98" w:rsidRDefault="00147E98" w:rsidP="00147E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bookmarkStart w:id="0" w:name="_GoBack"/>
      <w:bookmarkEnd w:id="0"/>
    </w:p>
    <w:p w:rsidR="00147E98" w:rsidRDefault="00147E98" w:rsidP="00147E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147E98" w:rsidRDefault="00147E98" w:rsidP="00147E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Сарапула</w:t>
      </w:r>
    </w:p>
    <w:p w:rsidR="00147E98" w:rsidRDefault="00147E98" w:rsidP="00147E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02.07.2019 г. № 159</w:t>
      </w:r>
    </w:p>
    <w:p w:rsidR="00147E98" w:rsidRDefault="00147E98" w:rsidP="00147E98">
      <w:pPr>
        <w:jc w:val="right"/>
      </w:pPr>
    </w:p>
    <w:p w:rsidR="00147E98" w:rsidRDefault="00147E98" w:rsidP="00147E98">
      <w:pPr>
        <w:pStyle w:val="20"/>
        <w:shd w:val="clear" w:color="auto" w:fill="auto"/>
        <w:spacing w:before="0"/>
        <w:ind w:left="20"/>
      </w:pPr>
      <w:r>
        <w:rPr>
          <w:color w:val="000000"/>
        </w:rPr>
        <w:t>ПОРЯДОК</w:t>
      </w:r>
    </w:p>
    <w:p w:rsidR="00147E98" w:rsidRDefault="00147E98" w:rsidP="00147E98">
      <w:pPr>
        <w:pStyle w:val="30"/>
        <w:shd w:val="clear" w:color="auto" w:fill="auto"/>
        <w:spacing w:after="244"/>
        <w:ind w:left="260" w:right="240" w:firstLine="680"/>
      </w:pPr>
      <w:r>
        <w:rPr>
          <w:color w:val="000000"/>
        </w:rPr>
        <w:t>уведомления муниципальными служащими Администрации города Сарапула, отраслевых (функциональных) органов Администрации города Сарапула, наделенных правами юридического лица представителя нанимателя о намерении выполнять иную оплачиваемую работу</w:t>
      </w:r>
    </w:p>
    <w:p w:rsidR="00147E98" w:rsidRDefault="00147E98" w:rsidP="00147E98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spacing w:before="0"/>
        <w:ind w:left="20" w:right="60" w:firstLine="540"/>
      </w:pPr>
      <w:proofErr w:type="gramStart"/>
      <w:r>
        <w:rPr>
          <w:color w:val="000000"/>
        </w:rPr>
        <w:t>Настоящий Порядок уведомления муниципальными служащими Администрации города Сарапула, отраслевых (функциональных) органов Администрации города Сарапула, наделенных правами юридического лица (далее - муниципальные служащие), представителя нанимателя - Главу города Сарапула, руководителя отраслевого (функционального) органа Администрации города Сарапула, наделенного правами юридического лица о намерении выполнять иную оплачиваемую работу (далее - Порядок) устанавливает процедуру уведомления муниципальным служащим представителя нанимателя о намерении выполнять иную оплачиваемую работу в целях</w:t>
      </w:r>
      <w:proofErr w:type="gramEnd"/>
      <w:r>
        <w:rPr>
          <w:color w:val="000000"/>
        </w:rPr>
        <w:t xml:space="preserve"> предотвращения возникновения конфликта интересов на муниципальной службе и установления процедуры уведомления представителя нанимателя о </w:t>
      </w:r>
      <w:r>
        <w:rPr>
          <w:color w:val="000000"/>
        </w:rPr>
        <w:lastRenderedPageBreak/>
        <w:t>предстоящем выполнении иной оплачиваемой работы.</w:t>
      </w:r>
    </w:p>
    <w:p w:rsidR="00147E98" w:rsidRDefault="00147E98" w:rsidP="00147E98">
      <w:pPr>
        <w:pStyle w:val="21"/>
        <w:numPr>
          <w:ilvl w:val="0"/>
          <w:numId w:val="1"/>
        </w:numPr>
        <w:shd w:val="clear" w:color="auto" w:fill="auto"/>
        <w:tabs>
          <w:tab w:val="left" w:pos="850"/>
        </w:tabs>
        <w:spacing w:before="0"/>
        <w:ind w:left="20" w:right="60" w:firstLine="540"/>
      </w:pPr>
      <w:r>
        <w:rPr>
          <w:color w:val="000000"/>
        </w:rPr>
        <w:t>Муниципальный служащий письменно уведомляет Главу города Сарапула, руководителя отраслевого (функционального) органа Администрации города Сарапула, наделенного правами юридического лица о намерении выполнять иную оплачиваемую работу до начала её выполнения.</w:t>
      </w:r>
    </w:p>
    <w:p w:rsidR="00147E98" w:rsidRDefault="00147E98" w:rsidP="00147E98">
      <w:pPr>
        <w:pStyle w:val="21"/>
        <w:shd w:val="clear" w:color="auto" w:fill="auto"/>
        <w:spacing w:before="0"/>
        <w:ind w:left="20" w:right="60" w:firstLine="540"/>
      </w:pPr>
      <w:r>
        <w:rPr>
          <w:color w:val="000000"/>
        </w:rPr>
        <w:t>Вновь назначенные муниципальные служащие, осуществляющие иную оплачиваемую работу, - в день назначения на должность муниципальной службы.</w:t>
      </w:r>
    </w:p>
    <w:p w:rsidR="00147E98" w:rsidRDefault="00147E98" w:rsidP="00147E98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20" w:right="60" w:firstLine="540"/>
      </w:pPr>
      <w:r>
        <w:rPr>
          <w:color w:val="000000"/>
        </w:rPr>
        <w:t>Муниципальный служащий направляет уведомление о намерении выполнять иную оплачиваемую работу (далее - уведомление) по форме согласно приложению 1 к настоящему Порядку через соответствующую кадровую службу.</w:t>
      </w:r>
    </w:p>
    <w:p w:rsidR="00147E98" w:rsidRDefault="00147E98" w:rsidP="00147E98">
      <w:pPr>
        <w:pStyle w:val="21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left="20" w:right="60" w:firstLine="540"/>
      </w:pPr>
      <w:r>
        <w:rPr>
          <w:color w:val="000000"/>
        </w:rPr>
        <w:t>В уведомлении, предусмотренном пунктом 3 настоящего Порядка, муниципальный служащий указывает:</w:t>
      </w:r>
    </w:p>
    <w:p w:rsidR="00147E98" w:rsidRDefault="00147E98" w:rsidP="00147E98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right="60" w:firstLine="540"/>
      </w:pPr>
      <w:r>
        <w:rPr>
          <w:color w:val="000000"/>
        </w:rPr>
        <w:t>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работы;</w:t>
      </w:r>
    </w:p>
    <w:p w:rsidR="00147E98" w:rsidRDefault="00147E98" w:rsidP="00147E9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60" w:firstLine="540"/>
      </w:pPr>
      <w:r>
        <w:rPr>
          <w:color w:val="000000"/>
        </w:rPr>
        <w:t>сведения о предстоящем виде деятельности, краткое описание характера иной оплачиваемой работы, основные должностные обязанности.</w:t>
      </w:r>
    </w:p>
    <w:p w:rsidR="00147E98" w:rsidRDefault="00147E98" w:rsidP="00147E98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640"/>
      </w:pPr>
      <w:r>
        <w:rPr>
          <w:color w:val="000000"/>
        </w:rPr>
        <w:t>Регистрация уведомления осуществляется сотрудником соответствующей кадровой службы в день поступления в журнале регистрации уведомлений о намерении выполнять иную оплачиваемую работу (далее - Журнал), составленном по форме согласно приложению 2 к настоящему Порядку.</w:t>
      </w:r>
    </w:p>
    <w:p w:rsidR="00147E98" w:rsidRDefault="00147E98" w:rsidP="00147E98">
      <w:pPr>
        <w:pStyle w:val="21"/>
        <w:shd w:val="clear" w:color="auto" w:fill="auto"/>
        <w:spacing w:before="0"/>
        <w:ind w:left="20" w:right="20" w:firstLine="640"/>
      </w:pPr>
      <w:r>
        <w:rPr>
          <w:color w:val="000000"/>
        </w:rPr>
        <w:t xml:space="preserve">Журнал должен быть </w:t>
      </w:r>
      <w:proofErr w:type="gramStart"/>
      <w:r>
        <w:rPr>
          <w:color w:val="000000"/>
        </w:rPr>
        <w:t>прошит и пронумерован</w:t>
      </w:r>
      <w:proofErr w:type="gramEnd"/>
      <w:r>
        <w:rPr>
          <w:color w:val="000000"/>
        </w:rPr>
        <w:t>, а также заверен оттиском печати соответствующей кадровой службы.</w:t>
      </w:r>
    </w:p>
    <w:p w:rsidR="00147E98" w:rsidRDefault="00147E98" w:rsidP="00147E98">
      <w:pPr>
        <w:pStyle w:val="21"/>
        <w:shd w:val="clear" w:color="auto" w:fill="auto"/>
        <w:spacing w:before="0"/>
        <w:ind w:left="20" w:right="20" w:firstLine="640"/>
      </w:pPr>
      <w:r>
        <w:rPr>
          <w:color w:val="000000"/>
        </w:rPr>
        <w:t>На уведомлении указываются дата и номер его регистрации, фамилия, инициалы и должность лица, зарегистрировавшего уведомление.</w:t>
      </w:r>
    </w:p>
    <w:p w:rsidR="00147E98" w:rsidRDefault="00147E98" w:rsidP="00147E98">
      <w:pPr>
        <w:pStyle w:val="21"/>
        <w:shd w:val="clear" w:color="auto" w:fill="auto"/>
        <w:spacing w:before="0"/>
        <w:ind w:left="20" w:right="20" w:firstLine="640"/>
      </w:pPr>
      <w:r>
        <w:rPr>
          <w:color w:val="000000"/>
        </w:rPr>
        <w:t>Копия зарегистрированного уведомления выдается муниципальному служащему под подпись в день регистрации уведомления.</w:t>
      </w:r>
    </w:p>
    <w:p w:rsidR="00147E98" w:rsidRDefault="00147E98" w:rsidP="00147E98">
      <w:pPr>
        <w:pStyle w:val="21"/>
        <w:numPr>
          <w:ilvl w:val="0"/>
          <w:numId w:val="1"/>
        </w:numPr>
        <w:shd w:val="clear" w:color="auto" w:fill="auto"/>
        <w:tabs>
          <w:tab w:val="left" w:pos="1095"/>
        </w:tabs>
        <w:spacing w:before="0"/>
        <w:ind w:left="20" w:right="20" w:firstLine="640"/>
      </w:pPr>
      <w:r>
        <w:rPr>
          <w:color w:val="000000"/>
        </w:rPr>
        <w:t>Уведомление в течение 3 рабочих дней с момента его регистрации направляется соответствующей кадровой службой на рассмотрение Главе города Сарапула, руководителю отраслевого (функционального) органа Администрации города Сарапула, наделенного правами юридического лица.</w:t>
      </w:r>
    </w:p>
    <w:p w:rsidR="00147E98" w:rsidRDefault="00147E98" w:rsidP="00147E98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 w:right="20" w:firstLine="640"/>
      </w:pPr>
      <w:r>
        <w:rPr>
          <w:color w:val="000000"/>
        </w:rPr>
        <w:t>Глава города Сарапула, руководитель отраслевого (функционального) органа Администрации города Сарапула, наделенного правами юридического лица, рассмотрев уведомление, направляет его в соответствующую кадровую службу.</w:t>
      </w:r>
    </w:p>
    <w:p w:rsidR="00147E98" w:rsidRDefault="00147E98" w:rsidP="00147E98">
      <w:pPr>
        <w:pStyle w:val="21"/>
        <w:shd w:val="clear" w:color="auto" w:fill="auto"/>
        <w:spacing w:before="0"/>
        <w:ind w:left="20" w:right="20" w:firstLine="640"/>
      </w:pPr>
      <w:r>
        <w:rPr>
          <w:color w:val="000000"/>
        </w:rPr>
        <w:t>Соответствующая кадровая служба фиксирует результаты рассмотрения уведомления в Журнале, после чего приобщает к личному делу муниципального служащего.</w:t>
      </w:r>
    </w:p>
    <w:p w:rsidR="00147E98" w:rsidRDefault="00147E98" w:rsidP="00147E98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20" w:right="20" w:firstLine="640"/>
      </w:pPr>
      <w:r>
        <w:rPr>
          <w:color w:val="000000"/>
        </w:rPr>
        <w:t>В случае изменения условий и обстоятельств, связанных с выполнением иной оплачиваемой работы, указанных в пункте 4 настоящего Порядка, муниципальный служащий уведомляет об этом представителя нанимателя в соответствии с настоящим Порядком. Подача и рассмотрение соответствующего уведомления осуществляется в соответствии с настоящим Порядком.</w:t>
      </w:r>
    </w:p>
    <w:p w:rsidR="00147E98" w:rsidRDefault="00147E98" w:rsidP="00147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147E98">
          <w:pgSz w:w="11909" w:h="16838"/>
          <w:pgMar w:top="659" w:right="953" w:bottom="712" w:left="977" w:header="0" w:footer="3" w:gutter="0"/>
          <w:cols w:space="720"/>
        </w:sectPr>
      </w:pP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3" w:right="6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 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3" w:right="62"/>
        <w:jc w:val="right"/>
        <w:rPr>
          <w:color w:val="000000"/>
        </w:rPr>
      </w:pPr>
      <w:r>
        <w:rPr>
          <w:color w:val="000000"/>
        </w:rPr>
        <w:t xml:space="preserve">к Порядку уведомления </w:t>
      </w:r>
      <w:proofErr w:type="gramStart"/>
      <w:r>
        <w:rPr>
          <w:color w:val="000000"/>
        </w:rPr>
        <w:t>муниципальными</w:t>
      </w:r>
      <w:proofErr w:type="gramEnd"/>
      <w:r>
        <w:rPr>
          <w:color w:val="000000"/>
        </w:rPr>
        <w:t xml:space="preserve"> 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3" w:right="62"/>
        <w:jc w:val="right"/>
        <w:rPr>
          <w:color w:val="000000"/>
        </w:rPr>
      </w:pPr>
      <w:r>
        <w:rPr>
          <w:color w:val="000000"/>
        </w:rPr>
        <w:t xml:space="preserve">служащими Администрации города Сарапула, 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3" w:right="62"/>
        <w:jc w:val="right"/>
        <w:rPr>
          <w:color w:val="000000"/>
        </w:rPr>
      </w:pPr>
      <w:r>
        <w:rPr>
          <w:color w:val="000000"/>
        </w:rPr>
        <w:t xml:space="preserve">отраслевых (функциональных) органов 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3" w:right="62"/>
        <w:jc w:val="right"/>
        <w:rPr>
          <w:color w:val="000000"/>
        </w:rPr>
      </w:pPr>
      <w:r>
        <w:rPr>
          <w:color w:val="000000"/>
        </w:rPr>
        <w:t xml:space="preserve">Администрации города Сарапула, </w:t>
      </w:r>
      <w:proofErr w:type="gramStart"/>
      <w:r>
        <w:rPr>
          <w:color w:val="000000"/>
        </w:rPr>
        <w:t>наделенных</w:t>
      </w:r>
      <w:proofErr w:type="gramEnd"/>
      <w:r>
        <w:rPr>
          <w:color w:val="000000"/>
        </w:rPr>
        <w:t xml:space="preserve"> 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3" w:right="62"/>
        <w:jc w:val="right"/>
        <w:rPr>
          <w:color w:val="000000"/>
        </w:rPr>
      </w:pPr>
      <w:r>
        <w:rPr>
          <w:color w:val="000000"/>
        </w:rPr>
        <w:t xml:space="preserve">правами юридического лица представителя нанимателя 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3" w:right="62"/>
        <w:jc w:val="right"/>
      </w:pPr>
      <w:r>
        <w:rPr>
          <w:color w:val="000000"/>
        </w:rPr>
        <w:t>о намерении выполнять иную оплачиваемую работу</w:t>
      </w:r>
    </w:p>
    <w:p w:rsidR="00147E98" w:rsidRDefault="00147E98" w:rsidP="00147E98">
      <w:pPr>
        <w:pStyle w:val="21"/>
        <w:shd w:val="clear" w:color="auto" w:fill="auto"/>
        <w:tabs>
          <w:tab w:val="left" w:pos="874"/>
        </w:tabs>
        <w:spacing w:before="0" w:after="126"/>
        <w:ind w:left="560" w:right="60"/>
      </w:pPr>
    </w:p>
    <w:p w:rsidR="00147E98" w:rsidRDefault="00147E98" w:rsidP="00147E98">
      <w:pPr>
        <w:spacing w:after="0" w:line="240" w:lineRule="auto"/>
        <w:jc w:val="right"/>
      </w:pPr>
      <w:r>
        <w:t>___________________________________________________</w:t>
      </w:r>
    </w:p>
    <w:p w:rsidR="00147E98" w:rsidRDefault="00147E98" w:rsidP="00147E9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(представителю нанимателя - наименование должности, ФИО)</w:t>
      </w:r>
    </w:p>
    <w:p w:rsidR="00147E98" w:rsidRDefault="00147E98" w:rsidP="00147E98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147E98" w:rsidRDefault="00147E98" w:rsidP="00147E9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(наименование должности муниципальной службы,</w:t>
      </w:r>
      <w:proofErr w:type="gramEnd"/>
    </w:p>
    <w:p w:rsidR="00147E98" w:rsidRDefault="00147E98" w:rsidP="00147E98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147E98" w:rsidRDefault="00147E98" w:rsidP="00147E98">
      <w:pPr>
        <w:pStyle w:val="50"/>
        <w:shd w:val="clear" w:color="auto" w:fill="auto"/>
        <w:spacing w:before="0" w:line="240" w:lineRule="auto"/>
        <w:ind w:right="60"/>
        <w:rPr>
          <w:color w:val="000000"/>
        </w:rPr>
      </w:pPr>
      <w:proofErr w:type="gramStart"/>
      <w:r>
        <w:rPr>
          <w:color w:val="000000"/>
        </w:rPr>
        <w:t>ФИО)</w:t>
      </w:r>
      <w:proofErr w:type="gramEnd"/>
    </w:p>
    <w:p w:rsidR="00147E98" w:rsidRDefault="00147E98" w:rsidP="00147E98">
      <w:pPr>
        <w:pStyle w:val="50"/>
        <w:shd w:val="clear" w:color="auto" w:fill="auto"/>
        <w:spacing w:before="0" w:line="240" w:lineRule="auto"/>
        <w:ind w:right="60"/>
        <w:rPr>
          <w:color w:val="000000"/>
        </w:rPr>
      </w:pPr>
    </w:p>
    <w:p w:rsidR="00147E98" w:rsidRDefault="00147E98" w:rsidP="00147E98">
      <w:pPr>
        <w:pStyle w:val="21"/>
        <w:shd w:val="clear" w:color="auto" w:fill="auto"/>
        <w:spacing w:before="0" w:after="176" w:line="326" w:lineRule="exact"/>
        <w:jc w:val="center"/>
        <w:rPr>
          <w:color w:val="000000"/>
        </w:rPr>
      </w:pPr>
      <w:r>
        <w:rPr>
          <w:color w:val="000000"/>
        </w:rPr>
        <w:t xml:space="preserve">Уведомление </w:t>
      </w:r>
    </w:p>
    <w:p w:rsidR="00147E98" w:rsidRDefault="00147E98" w:rsidP="00147E98">
      <w:pPr>
        <w:pStyle w:val="21"/>
        <w:shd w:val="clear" w:color="auto" w:fill="auto"/>
        <w:spacing w:before="0" w:after="176" w:line="326" w:lineRule="exact"/>
        <w:jc w:val="center"/>
      </w:pPr>
      <w:r>
        <w:rPr>
          <w:color w:val="000000"/>
        </w:rPr>
        <w:t>о намерении выполнять иную оплачиваемую работу</w:t>
      </w:r>
    </w:p>
    <w:p w:rsidR="00147E98" w:rsidRDefault="00147E98" w:rsidP="00147E98">
      <w:pPr>
        <w:pStyle w:val="21"/>
        <w:shd w:val="clear" w:color="auto" w:fill="auto"/>
        <w:tabs>
          <w:tab w:val="left" w:pos="8505"/>
        </w:tabs>
        <w:spacing w:before="0" w:line="240" w:lineRule="auto"/>
        <w:ind w:right="62" w:firstLine="709"/>
      </w:pPr>
      <w:r>
        <w:rPr>
          <w:color w:val="000000"/>
        </w:rPr>
        <w:t>В соответствии с частью 2 статьи 11 Федерального закона от 2 марта 2007 года № 25-ФЗ «О муниципальной службе в Российской Федерации»,</w:t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9923"/>
        </w:tabs>
        <w:spacing w:before="0" w:line="240" w:lineRule="auto"/>
        <w:ind w:right="62" w:firstLine="709"/>
      </w:pPr>
      <w:r>
        <w:rPr>
          <w:color w:val="000000"/>
        </w:rPr>
        <w:t>Я,_______________________________________________________________</w:t>
      </w:r>
      <w:r>
        <w:rPr>
          <w:color w:val="000000"/>
        </w:rPr>
        <w:tab/>
        <w:t>,</w:t>
      </w:r>
    </w:p>
    <w:p w:rsidR="00147E98" w:rsidRDefault="00147E98" w:rsidP="00147E98">
      <w:pPr>
        <w:pStyle w:val="60"/>
        <w:shd w:val="clear" w:color="auto" w:fill="auto"/>
        <w:spacing w:after="0" w:line="240" w:lineRule="auto"/>
        <w:ind w:left="4920"/>
      </w:pPr>
      <w:r>
        <w:rPr>
          <w:color w:val="000000"/>
        </w:rPr>
        <w:t>(Ф.И.О.)</w:t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9807"/>
        </w:tabs>
        <w:spacing w:before="0" w:line="240" w:lineRule="auto"/>
        <w:ind w:left="20"/>
        <w:jc w:val="left"/>
        <w:rPr>
          <w:color w:val="000000"/>
        </w:rPr>
      </w:pPr>
      <w:proofErr w:type="gramStart"/>
      <w:r>
        <w:rPr>
          <w:color w:val="000000"/>
        </w:rPr>
        <w:t>замещающий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должность муниципальной службы______________________________</w:t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9807"/>
        </w:tabs>
        <w:spacing w:before="0" w:line="240" w:lineRule="auto"/>
        <w:ind w:left="20"/>
        <w:jc w:val="left"/>
      </w:pPr>
      <w:r>
        <w:rPr>
          <w:color w:val="000000"/>
        </w:rPr>
        <w:tab/>
      </w:r>
    </w:p>
    <w:p w:rsidR="00147E98" w:rsidRDefault="00147E98" w:rsidP="00147E98">
      <w:pPr>
        <w:pStyle w:val="60"/>
        <w:shd w:val="clear" w:color="auto" w:fill="auto"/>
        <w:spacing w:after="0" w:line="240" w:lineRule="auto"/>
        <w:jc w:val="center"/>
      </w:pPr>
      <w:r>
        <w:rPr>
          <w:color w:val="000000"/>
        </w:rPr>
        <w:t>(наименование замещаемой должности, структурного подразделения)</w:t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4129"/>
          <w:tab w:val="left" w:leader="underscore" w:pos="7023"/>
          <w:tab w:val="left" w:leader="underscore" w:pos="8055"/>
        </w:tabs>
        <w:spacing w:before="0" w:line="240" w:lineRule="auto"/>
        <w:ind w:left="20"/>
        <w:jc w:val="left"/>
      </w:pPr>
      <w:r>
        <w:rPr>
          <w:color w:val="000000"/>
        </w:rPr>
        <w:t>намере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выполнять с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года в течение</w:t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4364"/>
          <w:tab w:val="left" w:leader="underscore" w:pos="9927"/>
        </w:tabs>
        <w:spacing w:before="0" w:line="240" w:lineRule="auto"/>
        <w:ind w:left="20"/>
        <w:jc w:val="left"/>
        <w:rPr>
          <w:color w:val="000000"/>
        </w:rPr>
      </w:pPr>
      <w:r>
        <w:rPr>
          <w:color w:val="000000"/>
        </w:rPr>
        <w:tab/>
        <w:t>оплачиваемую должность:</w:t>
      </w:r>
      <w:r>
        <w:rPr>
          <w:color w:val="000000"/>
        </w:rPr>
        <w:tab/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4364"/>
          <w:tab w:val="left" w:leader="underscore" w:pos="9927"/>
        </w:tabs>
        <w:spacing w:before="0" w:line="240" w:lineRule="auto"/>
        <w:ind w:left="20"/>
        <w:jc w:val="left"/>
      </w:pPr>
      <w:r>
        <w:rPr>
          <w:color w:val="000000"/>
        </w:rPr>
        <w:t>____________________________________________________________________________</w:t>
      </w:r>
    </w:p>
    <w:p w:rsidR="00147E98" w:rsidRDefault="00147E98" w:rsidP="00147E98">
      <w:pPr>
        <w:pStyle w:val="60"/>
        <w:shd w:val="clear" w:color="auto" w:fill="auto"/>
        <w:tabs>
          <w:tab w:val="left" w:leader="underscore" w:pos="1609"/>
        </w:tabs>
        <w:spacing w:after="0" w:line="240" w:lineRule="auto"/>
        <w:ind w:left="20" w:right="500" w:firstLine="380"/>
        <w:rPr>
          <w:color w:val="000000"/>
        </w:rPr>
      </w:pPr>
      <w:r>
        <w:rPr>
          <w:color w:val="000000"/>
        </w:rPr>
        <w:t xml:space="preserve">(указать вид деятельности: педагогическая, научная, творческая или иная деятельность) </w:t>
      </w:r>
    </w:p>
    <w:p w:rsidR="00147E98" w:rsidRDefault="00147E98" w:rsidP="00147E98">
      <w:pPr>
        <w:pStyle w:val="60"/>
        <w:shd w:val="clear" w:color="auto" w:fill="auto"/>
        <w:tabs>
          <w:tab w:val="left" w:leader="underscore" w:pos="1609"/>
        </w:tabs>
        <w:spacing w:after="0" w:line="240" w:lineRule="auto"/>
        <w:ind w:right="3"/>
      </w:pPr>
      <w:r>
        <w:rPr>
          <w:rStyle w:val="613pt"/>
          <w:rFonts w:eastAsia="Candara"/>
        </w:rPr>
        <w:t>по__________________________________________________________________________</w:t>
      </w:r>
      <w:r>
        <w:rPr>
          <w:rStyle w:val="613pt"/>
          <w:rFonts w:eastAsia="Candara"/>
        </w:rPr>
        <w:tab/>
      </w:r>
    </w:p>
    <w:p w:rsidR="00147E98" w:rsidRDefault="00147E98" w:rsidP="00147E98">
      <w:pPr>
        <w:pStyle w:val="60"/>
        <w:shd w:val="clear" w:color="auto" w:fill="auto"/>
        <w:spacing w:after="0" w:line="240" w:lineRule="auto"/>
        <w:jc w:val="center"/>
      </w:pPr>
      <w:r>
        <w:rPr>
          <w:color w:val="000000"/>
        </w:rPr>
        <w:t>(трудовому договору, гражданско-правовому договору, авторскому договору и т.п.)</w:t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9864"/>
        </w:tabs>
        <w:spacing w:before="0" w:line="240" w:lineRule="auto"/>
        <w:jc w:val="left"/>
      </w:pPr>
      <w:r>
        <w:rPr>
          <w:color w:val="000000"/>
        </w:rPr>
        <w:t>в</w:t>
      </w:r>
      <w:r>
        <w:rPr>
          <w:color w:val="000000"/>
        </w:rPr>
        <w:tab/>
      </w:r>
    </w:p>
    <w:p w:rsidR="00147E98" w:rsidRDefault="00147E98" w:rsidP="00147E98">
      <w:pPr>
        <w:pStyle w:val="60"/>
        <w:shd w:val="clear" w:color="auto" w:fill="auto"/>
        <w:tabs>
          <w:tab w:val="left" w:leader="underscore" w:pos="9850"/>
        </w:tabs>
        <w:spacing w:after="0" w:line="240" w:lineRule="auto"/>
        <w:ind w:left="20" w:right="60" w:firstLine="380"/>
        <w:rPr>
          <w:color w:val="000000"/>
        </w:rPr>
      </w:pPr>
      <w:proofErr w:type="gramStart"/>
      <w:r>
        <w:rPr>
          <w:color w:val="000000"/>
        </w:rPr>
        <w:t xml:space="preserve">(полное наименование и адрес организаций, где осуществляется иная оплачиваемая работа, </w:t>
      </w:r>
      <w:proofErr w:type="gramEnd"/>
    </w:p>
    <w:p w:rsidR="00147E98" w:rsidRDefault="00147E98" w:rsidP="00147E98">
      <w:pPr>
        <w:pStyle w:val="60"/>
        <w:shd w:val="clear" w:color="auto" w:fill="auto"/>
        <w:tabs>
          <w:tab w:val="left" w:leader="underscore" w:pos="9850"/>
        </w:tabs>
        <w:spacing w:after="0" w:line="240" w:lineRule="auto"/>
        <w:ind w:left="20" w:right="60" w:firstLine="380"/>
        <w:rPr>
          <w:color w:val="000000"/>
        </w:rPr>
      </w:pPr>
      <w:r>
        <w:rPr>
          <w:color w:val="000000"/>
        </w:rPr>
        <w:t xml:space="preserve">Ф.И.О. лица, в том числе индивидуального предпринимателя, у которого предлагается </w:t>
      </w:r>
    </w:p>
    <w:p w:rsidR="00147E98" w:rsidRDefault="00147E98" w:rsidP="00147E98">
      <w:pPr>
        <w:pStyle w:val="60"/>
        <w:shd w:val="clear" w:color="auto" w:fill="auto"/>
        <w:tabs>
          <w:tab w:val="left" w:leader="underscore" w:pos="9850"/>
        </w:tabs>
        <w:spacing w:after="0" w:line="240" w:lineRule="auto"/>
        <w:ind w:left="20" w:right="60" w:firstLine="380"/>
        <w:rPr>
          <w:color w:val="000000"/>
        </w:rPr>
      </w:pPr>
      <w:r>
        <w:rPr>
          <w:color w:val="000000"/>
        </w:rPr>
        <w:t xml:space="preserve">выполнение муниципальным служащим иной оплачиваемой работы) </w:t>
      </w:r>
    </w:p>
    <w:p w:rsidR="00147E98" w:rsidRDefault="00147E98" w:rsidP="00147E98">
      <w:pPr>
        <w:pStyle w:val="60"/>
        <w:shd w:val="clear" w:color="auto" w:fill="auto"/>
        <w:tabs>
          <w:tab w:val="left" w:leader="underscore" w:pos="9850"/>
        </w:tabs>
        <w:spacing w:after="0" w:line="240" w:lineRule="auto"/>
        <w:ind w:right="60"/>
        <w:rPr>
          <w:rStyle w:val="613pt"/>
          <w:rFonts w:eastAsia="Candara"/>
        </w:rPr>
      </w:pPr>
      <w:r>
        <w:rPr>
          <w:rStyle w:val="613pt"/>
          <w:rFonts w:eastAsia="Candara"/>
        </w:rPr>
        <w:t>работа</w:t>
      </w:r>
      <w:r>
        <w:rPr>
          <w:rStyle w:val="613pt"/>
          <w:rFonts w:eastAsia="Candara"/>
        </w:rPr>
        <w:tab/>
      </w:r>
    </w:p>
    <w:p w:rsidR="00147E98" w:rsidRDefault="00147E98" w:rsidP="00147E98">
      <w:pPr>
        <w:pStyle w:val="60"/>
        <w:shd w:val="clear" w:color="auto" w:fill="auto"/>
        <w:tabs>
          <w:tab w:val="left" w:leader="underscore" w:pos="9923"/>
        </w:tabs>
        <w:spacing w:after="0" w:line="240" w:lineRule="auto"/>
        <w:ind w:right="60"/>
      </w:pPr>
      <w:r>
        <w:rPr>
          <w:rStyle w:val="613pt"/>
          <w:rFonts w:eastAsia="Candara"/>
        </w:rPr>
        <w:t>___________________________________________________________________________</w:t>
      </w:r>
    </w:p>
    <w:p w:rsidR="00147E98" w:rsidRDefault="00147E98" w:rsidP="00147E98">
      <w:pPr>
        <w:pStyle w:val="60"/>
        <w:shd w:val="clear" w:color="auto" w:fill="auto"/>
        <w:spacing w:after="0" w:line="240" w:lineRule="auto"/>
        <w:ind w:right="60"/>
        <w:jc w:val="right"/>
      </w:pPr>
      <w:proofErr w:type="gramStart"/>
      <w:r>
        <w:rPr>
          <w:color w:val="000000"/>
        </w:rPr>
        <w:t>(указать характер выполняемой работы, например, «по проведению лекций» и т.д., основные</w:t>
      </w:r>
      <w:proofErr w:type="gramEnd"/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0" w:right="3580" w:firstLine="3600"/>
        <w:jc w:val="left"/>
      </w:pPr>
      <w:r>
        <w:rPr>
          <w:rStyle w:val="11pt"/>
        </w:rPr>
        <w:t xml:space="preserve">должностные обязанности) </w:t>
      </w:r>
      <w:r>
        <w:rPr>
          <w:color w:val="000000"/>
        </w:rPr>
        <w:t>будет выполняться в неслужебное время.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0" w:right="60" w:firstLine="740"/>
        <w:jc w:val="left"/>
        <w:rPr>
          <w:color w:val="000000"/>
        </w:rPr>
      </w:pPr>
      <w:r>
        <w:rPr>
          <w:color w:val="000000"/>
        </w:rPr>
        <w:t xml:space="preserve">Выполнение указанной работы не повлечет за собой конфликт интересов. 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0" w:right="60" w:firstLine="740"/>
        <w:jc w:val="left"/>
        <w:rPr>
          <w:color w:val="000000"/>
        </w:rPr>
      </w:pPr>
      <w:r>
        <w:rPr>
          <w:color w:val="000000"/>
        </w:rPr>
        <w:t xml:space="preserve">При выполнении указанной работы обязуюсь соблюдать ограничения, запреты и требования, предусмотренные Федеральным </w:t>
      </w:r>
      <w:r>
        <w:rPr>
          <w:rStyle w:val="1"/>
        </w:rPr>
        <w:t>законом</w:t>
      </w:r>
      <w:r>
        <w:rPr>
          <w:color w:val="000000"/>
        </w:rPr>
        <w:t xml:space="preserve"> от 2 марта 2007 года № 25-ФЗ «О муниципальной службе в Российской Федерации».</w:t>
      </w: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20" w:right="60" w:firstLine="740"/>
        <w:jc w:val="left"/>
      </w:pPr>
    </w:p>
    <w:p w:rsidR="00147E98" w:rsidRDefault="00147E98" w:rsidP="00147E98">
      <w:pPr>
        <w:pStyle w:val="21"/>
        <w:shd w:val="clear" w:color="auto" w:fill="auto"/>
        <w:tabs>
          <w:tab w:val="left" w:leader="underscore" w:pos="9740"/>
        </w:tabs>
        <w:spacing w:before="0" w:line="240" w:lineRule="auto"/>
        <w:ind w:left="20"/>
        <w:jc w:val="left"/>
      </w:pPr>
      <w:r>
        <w:rPr>
          <w:color w:val="000000"/>
        </w:rPr>
        <w:t>Регистрационный номер в журнале регистрации уведомлений</w:t>
      </w:r>
      <w:r>
        <w:rPr>
          <w:color w:val="000000"/>
        </w:rPr>
        <w:tab/>
        <w:t>.</w:t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5246"/>
          <w:tab w:val="left" w:leader="underscore" w:pos="7214"/>
          <w:tab w:val="left" w:leader="underscore" w:pos="8141"/>
        </w:tabs>
        <w:spacing w:before="0" w:line="240" w:lineRule="auto"/>
        <w:jc w:val="left"/>
        <w:rPr>
          <w:color w:val="000000"/>
        </w:rPr>
      </w:pPr>
    </w:p>
    <w:p w:rsidR="00147E98" w:rsidRDefault="00147E98" w:rsidP="00147E98">
      <w:pPr>
        <w:pStyle w:val="21"/>
        <w:shd w:val="clear" w:color="auto" w:fill="auto"/>
        <w:tabs>
          <w:tab w:val="left" w:leader="underscore" w:pos="5246"/>
          <w:tab w:val="left" w:leader="underscore" w:pos="7214"/>
          <w:tab w:val="left" w:leader="underscore" w:pos="8141"/>
        </w:tabs>
        <w:spacing w:before="0" w:line="240" w:lineRule="auto"/>
        <w:jc w:val="left"/>
        <w:rPr>
          <w:color w:val="000000"/>
        </w:rPr>
      </w:pPr>
      <w:r>
        <w:rPr>
          <w:color w:val="000000"/>
        </w:rPr>
        <w:t>Дата регистрации уведомления «</w:t>
      </w:r>
      <w:r>
        <w:rPr>
          <w:color w:val="000000"/>
        </w:rPr>
        <w:tab/>
        <w:t xml:space="preserve">» </w:t>
      </w:r>
      <w:r>
        <w:rPr>
          <w:color w:val="000000"/>
        </w:rPr>
        <w:tab/>
        <w:t xml:space="preserve"> 20</w:t>
      </w:r>
      <w:r>
        <w:rPr>
          <w:color w:val="000000"/>
        </w:rPr>
        <w:tab/>
        <w:t xml:space="preserve"> года.</w:t>
      </w:r>
    </w:p>
    <w:p w:rsidR="00147E98" w:rsidRDefault="00147E98" w:rsidP="00147E98">
      <w:pPr>
        <w:pStyle w:val="21"/>
        <w:shd w:val="clear" w:color="auto" w:fill="auto"/>
        <w:tabs>
          <w:tab w:val="left" w:leader="underscore" w:pos="5246"/>
          <w:tab w:val="left" w:leader="underscore" w:pos="7214"/>
          <w:tab w:val="left" w:leader="underscore" w:pos="8141"/>
        </w:tabs>
        <w:spacing w:before="0" w:line="240" w:lineRule="auto"/>
        <w:jc w:val="left"/>
      </w:pPr>
      <w:r>
        <w:rPr>
          <w:color w:val="000000"/>
        </w:rPr>
        <w:t>____________________________________________________________________________</w:t>
      </w:r>
    </w:p>
    <w:p w:rsidR="00147E98" w:rsidRDefault="00147E98" w:rsidP="00147E98">
      <w:pPr>
        <w:pStyle w:val="60"/>
        <w:shd w:val="clear" w:color="auto" w:fill="auto"/>
        <w:spacing w:after="0" w:line="240" w:lineRule="auto"/>
        <w:ind w:left="1420"/>
      </w:pPr>
      <w:r>
        <w:rPr>
          <w:color w:val="000000"/>
        </w:rPr>
        <w:t>(фамилия, инициалы и должность лица, зарегистрировавшего уведомление)</w:t>
      </w:r>
    </w:p>
    <w:p w:rsidR="00147E98" w:rsidRDefault="00147E98" w:rsidP="00147E98">
      <w:pPr>
        <w:spacing w:after="0" w:line="240" w:lineRule="auto"/>
        <w:rPr>
          <w:rFonts w:ascii="Times New Roman" w:eastAsia="Times New Roman" w:hAnsi="Times New Roman" w:cs="Times New Roman"/>
        </w:rPr>
        <w:sectPr w:rsidR="00147E98">
          <w:pgSz w:w="11909" w:h="16838"/>
          <w:pgMar w:top="1024" w:right="977" w:bottom="995" w:left="1006" w:header="0" w:footer="3" w:gutter="0"/>
          <w:cols w:space="720"/>
        </w:sectPr>
      </w:pPr>
    </w:p>
    <w:p w:rsidR="00147E98" w:rsidRDefault="00147E98" w:rsidP="00147E98">
      <w:pPr>
        <w:pStyle w:val="50"/>
        <w:shd w:val="clear" w:color="auto" w:fill="auto"/>
        <w:spacing w:before="0" w:line="240" w:lineRule="auto"/>
        <w:ind w:right="60"/>
        <w:jc w:val="center"/>
      </w:pPr>
    </w:p>
    <w:p w:rsidR="00147E98" w:rsidRDefault="00147E98" w:rsidP="00147E98">
      <w:pPr>
        <w:pStyle w:val="21"/>
        <w:shd w:val="clear" w:color="auto" w:fill="auto"/>
        <w:tabs>
          <w:tab w:val="left" w:pos="9355"/>
        </w:tabs>
        <w:spacing w:before="0" w:line="240" w:lineRule="auto"/>
        <w:ind w:left="3323"/>
        <w:jc w:val="right"/>
        <w:rPr>
          <w:color w:val="000000"/>
        </w:rPr>
      </w:pPr>
      <w:r>
        <w:rPr>
          <w:color w:val="000000"/>
        </w:rPr>
        <w:t xml:space="preserve">Приложение 2 </w:t>
      </w:r>
    </w:p>
    <w:p w:rsidR="00147E98" w:rsidRDefault="00147E98" w:rsidP="00147E98">
      <w:pPr>
        <w:pStyle w:val="21"/>
        <w:shd w:val="clear" w:color="auto" w:fill="auto"/>
        <w:tabs>
          <w:tab w:val="left" w:pos="9355"/>
        </w:tabs>
        <w:spacing w:before="0" w:line="240" w:lineRule="auto"/>
        <w:ind w:left="3323"/>
        <w:jc w:val="right"/>
        <w:rPr>
          <w:color w:val="000000"/>
        </w:rPr>
      </w:pPr>
      <w:r>
        <w:rPr>
          <w:color w:val="000000"/>
        </w:rPr>
        <w:t>к Порядку уведомления муниципальными служащими Администрации города Сарапула, отраслевых (функциональных) органов Администрации города Сарапула, наделенных правами юридического лица представителя нанимателя о намерении выполнять иную оплачиваемую работу</w:t>
      </w:r>
    </w:p>
    <w:p w:rsidR="00147E98" w:rsidRDefault="00147E98" w:rsidP="00147E98">
      <w:pPr>
        <w:pStyle w:val="21"/>
        <w:shd w:val="clear" w:color="auto" w:fill="auto"/>
        <w:tabs>
          <w:tab w:val="left" w:pos="9355"/>
        </w:tabs>
        <w:spacing w:before="0" w:line="240" w:lineRule="auto"/>
        <w:ind w:left="3323"/>
        <w:jc w:val="right"/>
        <w:rPr>
          <w:color w:val="000000"/>
        </w:rPr>
      </w:pPr>
    </w:p>
    <w:p w:rsidR="00147E98" w:rsidRDefault="00147E98" w:rsidP="00147E98">
      <w:pPr>
        <w:pStyle w:val="21"/>
        <w:shd w:val="clear" w:color="auto" w:fill="auto"/>
        <w:spacing w:before="0" w:line="240" w:lineRule="auto"/>
        <w:ind w:left="198"/>
        <w:jc w:val="center"/>
        <w:rPr>
          <w:b/>
        </w:rPr>
      </w:pPr>
      <w:r>
        <w:rPr>
          <w:b/>
          <w:color w:val="000000"/>
        </w:rPr>
        <w:t>ЖУРНАЛ</w:t>
      </w:r>
    </w:p>
    <w:p w:rsidR="00147E98" w:rsidRDefault="00147E98" w:rsidP="00147E98">
      <w:pPr>
        <w:pStyle w:val="30"/>
        <w:shd w:val="clear" w:color="auto" w:fill="auto"/>
        <w:spacing w:after="0" w:line="240" w:lineRule="auto"/>
        <w:ind w:left="198"/>
        <w:jc w:val="center"/>
        <w:rPr>
          <w:color w:val="000000"/>
        </w:rPr>
      </w:pPr>
      <w:r>
        <w:rPr>
          <w:color w:val="000000"/>
        </w:rPr>
        <w:t xml:space="preserve">регистрации уведомлений о намерении выполнять </w:t>
      </w:r>
    </w:p>
    <w:p w:rsidR="00147E98" w:rsidRDefault="00147E98" w:rsidP="00147E98">
      <w:pPr>
        <w:pStyle w:val="30"/>
        <w:shd w:val="clear" w:color="auto" w:fill="auto"/>
        <w:tabs>
          <w:tab w:val="center" w:pos="4777"/>
          <w:tab w:val="left" w:pos="6781"/>
        </w:tabs>
        <w:spacing w:after="0" w:line="240" w:lineRule="auto"/>
        <w:ind w:left="198"/>
        <w:rPr>
          <w:color w:val="000000"/>
        </w:rPr>
      </w:pPr>
      <w:r>
        <w:rPr>
          <w:color w:val="000000"/>
        </w:rPr>
        <w:tab/>
        <w:t>иную оплачиваемую работу</w:t>
      </w:r>
      <w:r>
        <w:rPr>
          <w:color w:val="000000"/>
        </w:rPr>
        <w:tab/>
      </w:r>
    </w:p>
    <w:p w:rsidR="00147E98" w:rsidRDefault="00147E98" w:rsidP="00147E98">
      <w:pPr>
        <w:pStyle w:val="30"/>
        <w:shd w:val="clear" w:color="auto" w:fill="auto"/>
        <w:tabs>
          <w:tab w:val="center" w:pos="4777"/>
          <w:tab w:val="left" w:pos="6781"/>
        </w:tabs>
        <w:spacing w:after="0" w:line="240" w:lineRule="auto"/>
        <w:ind w:left="198"/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02"/>
        <w:gridCol w:w="1212"/>
        <w:gridCol w:w="1504"/>
        <w:gridCol w:w="1304"/>
        <w:gridCol w:w="1209"/>
        <w:gridCol w:w="1436"/>
        <w:gridCol w:w="3083"/>
      </w:tblGrid>
      <w:tr w:rsidR="00147E98" w:rsidTr="00147E9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  <w:lang w:val="en-US"/>
              </w:rPr>
              <w:t>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Дата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регистрации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уведомления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Ф.И.О.,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должность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муниципального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служащего,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proofErr w:type="gramStart"/>
            <w:r>
              <w:rPr>
                <w:rStyle w:val="9pt"/>
              </w:rPr>
              <w:t>представившего</w:t>
            </w:r>
            <w:proofErr w:type="gramEnd"/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Сведения об иной оплачиваемой работе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Ф.И.О. и подпись лица, принявшего уведомление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Дата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рассмотрения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уведомления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представителем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нанимателя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Результат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рассмотрения</w:t>
            </w:r>
          </w:p>
          <w:p w:rsidR="00147E98" w:rsidRDefault="00147E98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уведомления</w:t>
            </w:r>
          </w:p>
        </w:tc>
      </w:tr>
      <w:tr w:rsidR="00147E98" w:rsidTr="00147E9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47E98" w:rsidTr="00147E98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8" w:rsidRDefault="00147E98">
            <w:pPr>
              <w:pStyle w:val="21"/>
              <w:shd w:val="clear" w:color="auto" w:fill="auto"/>
              <w:tabs>
                <w:tab w:val="left" w:pos="9355"/>
              </w:tabs>
              <w:spacing w:before="0" w:line="240" w:lineRule="auto"/>
              <w:jc w:val="center"/>
            </w:pPr>
          </w:p>
        </w:tc>
      </w:tr>
    </w:tbl>
    <w:p w:rsidR="00147E98" w:rsidRDefault="00147E98" w:rsidP="00147E98">
      <w:pPr>
        <w:pStyle w:val="21"/>
        <w:shd w:val="clear" w:color="auto" w:fill="auto"/>
        <w:tabs>
          <w:tab w:val="left" w:pos="9355"/>
        </w:tabs>
        <w:spacing w:before="0" w:line="240" w:lineRule="auto"/>
        <w:ind w:left="3323"/>
        <w:jc w:val="center"/>
      </w:pPr>
    </w:p>
    <w:p w:rsidR="00782BC2" w:rsidRPr="00147E98" w:rsidRDefault="00147E98" w:rsidP="00147E98">
      <w:pPr>
        <w:jc w:val="both"/>
        <w:rPr>
          <w:rFonts w:ascii="Lucida Console" w:hAnsi="Lucida Console"/>
        </w:rPr>
      </w:pPr>
      <w:r>
        <w:t>____________________________________________________________________________</w:t>
      </w:r>
    </w:p>
    <w:sectPr w:rsidR="00782BC2" w:rsidRPr="00147E98" w:rsidSect="00147E98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C46"/>
    <w:multiLevelType w:val="multilevel"/>
    <w:tmpl w:val="E072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2486014"/>
    <w:multiLevelType w:val="multilevel"/>
    <w:tmpl w:val="662ABF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98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47E98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65E0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6562"/>
    <w:rsid w:val="00D4669C"/>
    <w:rsid w:val="00D52E0E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47E9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E98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47E9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E9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21"/>
    <w:locked/>
    <w:rsid w:val="00147E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147E98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147E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7E98"/>
    <w:pPr>
      <w:widowControl w:val="0"/>
      <w:shd w:val="clear" w:color="auto" w:fill="FFFFFF"/>
      <w:spacing w:before="900" w:after="0" w:line="46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147E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7E9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613pt">
    <w:name w:val="Основной текст (6) + 13 pt"/>
    <w:basedOn w:val="6"/>
    <w:rsid w:val="00147E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basedOn w:val="a3"/>
    <w:rsid w:val="00147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47E98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147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1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47E9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E98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47E9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E9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21"/>
    <w:locked/>
    <w:rsid w:val="00147E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147E98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147E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7E98"/>
    <w:pPr>
      <w:widowControl w:val="0"/>
      <w:shd w:val="clear" w:color="auto" w:fill="FFFFFF"/>
      <w:spacing w:before="900" w:after="0" w:line="46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147E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7E9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613pt">
    <w:name w:val="Основной текст (6) + 13 pt"/>
    <w:basedOn w:val="6"/>
    <w:rsid w:val="00147E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basedOn w:val="a3"/>
    <w:rsid w:val="00147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47E98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147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1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Короткова Любовь С.</cp:lastModifiedBy>
  <cp:revision>2</cp:revision>
  <dcterms:created xsi:type="dcterms:W3CDTF">2019-07-04T07:42:00Z</dcterms:created>
  <dcterms:modified xsi:type="dcterms:W3CDTF">2019-07-04T07:49:00Z</dcterms:modified>
</cp:coreProperties>
</file>