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52" w:rsidRPr="00986870" w:rsidRDefault="00503852" w:rsidP="0050385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0" w:name="_GoBack"/>
      <w:bookmarkEnd w:id="0"/>
      <w:r w:rsidRPr="00986870">
        <w:rPr>
          <w:rFonts w:ascii="Arial" w:hAnsi="Arial" w:cs="Arial"/>
          <w:b/>
        </w:rPr>
        <w:t>Сведения</w:t>
      </w:r>
    </w:p>
    <w:p w:rsidR="00A2515B" w:rsidRDefault="00503852" w:rsidP="00A2515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2515B">
        <w:rPr>
          <w:rFonts w:ascii="Arial" w:hAnsi="Arial" w:cs="Arial"/>
        </w:rPr>
        <w:t>о доходах, расходах, об имуществе и обязательствах</w:t>
      </w:r>
      <w:r w:rsidR="00A2515B" w:rsidRPr="00A2515B">
        <w:rPr>
          <w:rFonts w:ascii="Arial" w:hAnsi="Arial" w:cs="Arial"/>
        </w:rPr>
        <w:t xml:space="preserve"> имущественного характера</w:t>
      </w:r>
      <w:r w:rsidR="00A2515B" w:rsidRPr="00986870">
        <w:rPr>
          <w:rFonts w:ascii="Arial" w:hAnsi="Arial" w:cs="Arial"/>
          <w:b/>
        </w:rPr>
        <w:t xml:space="preserve"> </w:t>
      </w:r>
    </w:p>
    <w:p w:rsidR="00A2515B" w:rsidRDefault="00503852" w:rsidP="0050385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директора </w:t>
      </w:r>
      <w:r w:rsidR="00BE53AE">
        <w:rPr>
          <w:rFonts w:ascii="Arial" w:hAnsi="Arial" w:cs="Arial"/>
          <w:b/>
        </w:rPr>
        <w:t xml:space="preserve">муниципального учреждения «Служба заказчика по строительству, реконструкции </w:t>
      </w:r>
    </w:p>
    <w:p w:rsidR="00503852" w:rsidRPr="00986870" w:rsidRDefault="00BE53AE" w:rsidP="0050385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 капитальному ремонту г. Сарапула»</w:t>
      </w:r>
      <w:r w:rsidR="00A2515B">
        <w:rPr>
          <w:rFonts w:ascii="Arial" w:hAnsi="Arial" w:cs="Arial"/>
          <w:b/>
        </w:rPr>
        <w:t xml:space="preserve"> </w:t>
      </w:r>
      <w:r w:rsidR="00A2515B" w:rsidRPr="00A2515B">
        <w:rPr>
          <w:rFonts w:ascii="Arial" w:hAnsi="Arial" w:cs="Arial"/>
        </w:rPr>
        <w:t>и членов его семьи</w:t>
      </w:r>
    </w:p>
    <w:p w:rsidR="00503852" w:rsidRPr="00986870" w:rsidRDefault="00503852" w:rsidP="0050385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2515B">
        <w:rPr>
          <w:rFonts w:ascii="Arial" w:hAnsi="Arial" w:cs="Arial"/>
        </w:rPr>
        <w:t>за период</w:t>
      </w:r>
      <w:r>
        <w:rPr>
          <w:rFonts w:ascii="Arial" w:hAnsi="Arial" w:cs="Arial"/>
          <w:b/>
        </w:rPr>
        <w:t xml:space="preserve"> </w:t>
      </w:r>
      <w:r w:rsidRPr="00986870">
        <w:rPr>
          <w:rFonts w:ascii="Arial" w:hAnsi="Arial" w:cs="Arial"/>
          <w:b/>
        </w:rPr>
        <w:t>с 01.01.20</w:t>
      </w:r>
      <w:r w:rsidR="00A2515B">
        <w:rPr>
          <w:rFonts w:ascii="Arial" w:hAnsi="Arial" w:cs="Arial"/>
          <w:b/>
        </w:rPr>
        <w:t>20</w:t>
      </w:r>
      <w:r w:rsidRPr="00986870">
        <w:rPr>
          <w:rFonts w:ascii="Arial" w:hAnsi="Arial" w:cs="Arial"/>
          <w:b/>
        </w:rPr>
        <w:t xml:space="preserve"> г. по 31.12.20</w:t>
      </w:r>
      <w:r w:rsidR="00A2515B">
        <w:rPr>
          <w:rFonts w:ascii="Arial" w:hAnsi="Arial" w:cs="Arial"/>
          <w:b/>
        </w:rPr>
        <w:t>20</w:t>
      </w:r>
      <w:r w:rsidRPr="00986870">
        <w:rPr>
          <w:rFonts w:ascii="Arial" w:hAnsi="Arial" w:cs="Arial"/>
          <w:b/>
        </w:rPr>
        <w:t xml:space="preserve"> г.</w:t>
      </w:r>
    </w:p>
    <w:p w:rsidR="00503852" w:rsidRDefault="00503852" w:rsidP="00503852">
      <w:pPr>
        <w:ind w:right="-234"/>
        <w:jc w:val="center"/>
        <w:rPr>
          <w:sz w:val="28"/>
          <w:szCs w:val="28"/>
        </w:rPr>
      </w:pPr>
    </w:p>
    <w:tbl>
      <w:tblPr>
        <w:tblW w:w="146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6"/>
        <w:gridCol w:w="1323"/>
        <w:gridCol w:w="1620"/>
        <w:gridCol w:w="1080"/>
        <w:gridCol w:w="1080"/>
        <w:gridCol w:w="1620"/>
        <w:gridCol w:w="1080"/>
        <w:gridCol w:w="1080"/>
        <w:gridCol w:w="1800"/>
        <w:gridCol w:w="2160"/>
      </w:tblGrid>
      <w:tr w:rsidR="00503852" w:rsidRPr="00986870" w:rsidTr="00BB7984">
        <w:trPr>
          <w:trHeight w:val="52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Данные лица, сведения о котором размещаются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79" w:history="1">
              <w:r w:rsidRPr="00986870">
                <w:rPr>
                  <w:rFonts w:eastAsia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</w:tr>
      <w:tr w:rsidR="00503852" w:rsidRPr="00986870" w:rsidTr="00BB7984">
        <w:trPr>
          <w:trHeight w:val="148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986870" w:rsidRDefault="00503852" w:rsidP="00BB798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986870" w:rsidRDefault="00503852" w:rsidP="00BB798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площадь (кв. 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площадь (кв. 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03852" w:rsidRPr="00986870" w:rsidTr="00BB7984">
        <w:trPr>
          <w:trHeight w:val="889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52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B19E4">
              <w:rPr>
                <w:rFonts w:eastAsia="Times New Roman"/>
                <w:b/>
                <w:sz w:val="18"/>
                <w:szCs w:val="18"/>
              </w:rPr>
              <w:t>Зуев А.М.</w:t>
            </w:r>
          </w:p>
          <w:p w:rsidR="00503852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503852" w:rsidRPr="009B19E4" w:rsidRDefault="0001490F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Директор МУ «Служба заказчика по строительству, реконструкции и капитальному ремонту г. Сарапула»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52" w:rsidRPr="00986870" w:rsidRDefault="00A2515B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1 184 788,91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503852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ведения </w:t>
            </w:r>
            <w:r w:rsidRPr="00986870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личного подсобного хозяйства</w:t>
            </w:r>
          </w:p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503852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1099,0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52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Водный транспорт</w:t>
            </w:r>
          </w:p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Лодка «Прогресс-4»</w:t>
            </w:r>
          </w:p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03852" w:rsidRPr="00986870" w:rsidTr="00BB7984">
        <w:trPr>
          <w:trHeight w:val="439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9B19E4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03852" w:rsidRPr="009B19E4" w:rsidTr="00BB7984">
        <w:trPr>
          <w:trHeight w:val="232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52" w:rsidRPr="009B19E4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B19E4">
              <w:rPr>
                <w:rFonts w:eastAsia="Times New Roman"/>
                <w:sz w:val="18"/>
                <w:szCs w:val="18"/>
              </w:rPr>
              <w:t>Супруг</w:t>
            </w: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52" w:rsidRDefault="00A2515B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1 482 849,12</w:t>
            </w:r>
          </w:p>
          <w:p w:rsidR="00A2515B" w:rsidRDefault="00A2515B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A2515B" w:rsidRPr="009B19E4" w:rsidRDefault="00A2515B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(в т.ч. доход от продажи недвижимого имущества)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503852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CD6D4D">
              <w:rPr>
                <w:rFonts w:eastAsia="Times New Roman"/>
                <w:sz w:val="18"/>
                <w:szCs w:val="18"/>
              </w:rPr>
              <w:t>1099,0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503852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ведения </w:t>
            </w:r>
            <w:r w:rsidRPr="00986870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личного подсобного хозяйства</w:t>
            </w:r>
          </w:p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CD6D4D">
              <w:rPr>
                <w:rFonts w:eastAsia="Times New Roman"/>
                <w:sz w:val="18"/>
                <w:szCs w:val="18"/>
              </w:rPr>
              <w:t>2000,0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52" w:rsidRPr="009B19E4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52" w:rsidRPr="009B19E4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03852" w:rsidRPr="009B19E4" w:rsidTr="00BB7984">
        <w:trPr>
          <w:trHeight w:val="232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52" w:rsidRPr="009B19E4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52" w:rsidRPr="009B19E4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CD6D4D">
              <w:rPr>
                <w:rFonts w:eastAsia="Times New Roman"/>
                <w:sz w:val="18"/>
                <w:szCs w:val="18"/>
              </w:rPr>
              <w:t>159,9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503852" w:rsidRPr="00986870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CD6D4D">
              <w:rPr>
                <w:rFonts w:eastAsia="Times New Roman"/>
                <w:sz w:val="18"/>
                <w:szCs w:val="18"/>
              </w:rPr>
              <w:t>44,0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52" w:rsidRPr="009B19E4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52" w:rsidRPr="009B19E4" w:rsidRDefault="00503852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D6D4D" w:rsidRPr="009B19E4" w:rsidTr="00BB7984">
        <w:trPr>
          <w:trHeight w:val="232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D4D" w:rsidRPr="009B19E4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D4D" w:rsidRPr="009B19E4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D" w:rsidRPr="00986870" w:rsidRDefault="00CD6D4D" w:rsidP="00C972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D6D4D" w:rsidRDefault="00CD6D4D" w:rsidP="00C972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ведения </w:t>
            </w:r>
            <w:r w:rsidRPr="00986870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личного подсобного хозяйства</w:t>
            </w:r>
          </w:p>
          <w:p w:rsidR="00CD6D4D" w:rsidRDefault="00CD6D4D" w:rsidP="00C972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D" w:rsidRDefault="00CD6D4D" w:rsidP="00C972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CD6D4D">
              <w:rPr>
                <w:rFonts w:eastAsia="Times New Roman"/>
                <w:sz w:val="18"/>
                <w:szCs w:val="18"/>
              </w:rPr>
              <w:t>1230,0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D" w:rsidRDefault="00CD6D4D" w:rsidP="00C972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D" w:rsidRPr="00986870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D6D4D" w:rsidRPr="00986870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 xml:space="preserve">под  </w:t>
            </w:r>
            <w:r>
              <w:rPr>
                <w:rFonts w:eastAsia="Times New Roman"/>
                <w:sz w:val="18"/>
                <w:szCs w:val="18"/>
              </w:rPr>
              <w:t>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D" w:rsidRPr="00986870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CD6D4D">
              <w:rPr>
                <w:rFonts w:eastAsia="Times New Roman"/>
                <w:sz w:val="18"/>
                <w:szCs w:val="18"/>
              </w:rPr>
              <w:t>625,0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D" w:rsidRPr="00986870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D4D" w:rsidRPr="009B19E4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D4D" w:rsidRPr="009B19E4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D6D4D" w:rsidRPr="009B19E4" w:rsidTr="006B1C01">
        <w:trPr>
          <w:trHeight w:val="232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D4D" w:rsidRPr="009B19E4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D4D" w:rsidRPr="009B19E4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D" w:rsidRPr="00986870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D6D4D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находящийся в составе дачных, садоводческих и огороднических объединений </w:t>
            </w:r>
          </w:p>
          <w:p w:rsidR="00CD6D4D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D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CD6D4D">
              <w:rPr>
                <w:rFonts w:eastAsia="Times New Roman"/>
                <w:sz w:val="18"/>
                <w:szCs w:val="18"/>
              </w:rPr>
              <w:t>800,0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D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4D" w:rsidRPr="00986870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D6D4D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садоводства</w:t>
            </w:r>
          </w:p>
          <w:p w:rsidR="00CD6D4D" w:rsidRPr="00986870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4D" w:rsidRPr="00986870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CD6D4D">
              <w:rPr>
                <w:rFonts w:eastAsia="Times New Roman"/>
                <w:sz w:val="18"/>
                <w:szCs w:val="18"/>
              </w:rPr>
              <w:t>1500,0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4D" w:rsidRPr="00986870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D4D" w:rsidRPr="009B19E4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D4D" w:rsidRPr="009B19E4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D6D4D" w:rsidRPr="009B19E4" w:rsidTr="006B1C01">
        <w:trPr>
          <w:trHeight w:val="20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D4D" w:rsidRPr="009B19E4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D4D" w:rsidRPr="009B19E4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D" w:rsidRDefault="00CD6D4D" w:rsidP="007C3CF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CD6D4D" w:rsidRDefault="00CD6D4D" w:rsidP="007C3CF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D" w:rsidRDefault="00CD6D4D" w:rsidP="007C3CF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CD6D4D">
              <w:rPr>
                <w:rFonts w:eastAsia="Times New Roman"/>
                <w:sz w:val="18"/>
                <w:szCs w:val="18"/>
              </w:rPr>
              <w:t>22,7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D" w:rsidRDefault="00CD6D4D" w:rsidP="007C3CF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D4D" w:rsidRPr="00986870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D4D" w:rsidRPr="00986870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D4D" w:rsidRPr="00986870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D4D" w:rsidRPr="009B19E4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D4D" w:rsidRPr="009B19E4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D6D4D" w:rsidRPr="009B19E4" w:rsidTr="00BB7984">
        <w:trPr>
          <w:trHeight w:val="558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4D" w:rsidRPr="009B19E4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B19E4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4D" w:rsidRPr="009B19E4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4D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D6D4D" w:rsidRPr="00986870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1/6 доля)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4D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59,3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4D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D" w:rsidRPr="00986870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D6D4D" w:rsidRPr="00986870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D" w:rsidRPr="00986870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1099,0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D" w:rsidRPr="00986870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4D" w:rsidRPr="009B19E4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4D" w:rsidRPr="009B19E4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D6D4D" w:rsidRPr="009B19E4" w:rsidTr="00BB7984">
        <w:trPr>
          <w:trHeight w:val="245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D" w:rsidRPr="009B19E4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D" w:rsidRPr="009B19E4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D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D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D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D" w:rsidRPr="00986870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D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D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D" w:rsidRPr="009B19E4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D" w:rsidRPr="009B19E4" w:rsidRDefault="00CD6D4D" w:rsidP="00BB79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:rsidR="0071059D" w:rsidRDefault="0071059D"/>
    <w:sectPr w:rsidR="0071059D" w:rsidSect="00A251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6C"/>
    <w:rsid w:val="0001490F"/>
    <w:rsid w:val="000459F3"/>
    <w:rsid w:val="002B6DAD"/>
    <w:rsid w:val="00503852"/>
    <w:rsid w:val="0071059D"/>
    <w:rsid w:val="00A2515B"/>
    <w:rsid w:val="00B41E6C"/>
    <w:rsid w:val="00BE53AE"/>
    <w:rsid w:val="00CB74A0"/>
    <w:rsid w:val="00CD6D4D"/>
    <w:rsid w:val="00FA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Абашкина Любовь В.</dc:creator>
  <cp:lastModifiedBy>Лилия Т. Шадрина</cp:lastModifiedBy>
  <cp:revision>2</cp:revision>
  <dcterms:created xsi:type="dcterms:W3CDTF">2021-04-30T09:42:00Z</dcterms:created>
  <dcterms:modified xsi:type="dcterms:W3CDTF">2021-04-30T09:42:00Z</dcterms:modified>
</cp:coreProperties>
</file>