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172" w:rsidRDefault="009F7172" w:rsidP="009F71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№ 8</w:t>
      </w:r>
    </w:p>
    <w:p w:rsidR="009F7172" w:rsidRDefault="009F7172" w:rsidP="009F7172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Заседания Правления ТСЖ «Дубровская,61» от 08.11.2013 года</w:t>
      </w:r>
      <w:r>
        <w:rPr>
          <w:sz w:val="28"/>
          <w:szCs w:val="28"/>
        </w:rPr>
        <w:t>.</w:t>
      </w:r>
    </w:p>
    <w:p w:rsidR="009F7172" w:rsidRDefault="009F7172" w:rsidP="009F7172">
      <w:r>
        <w:t xml:space="preserve">Присутствовали члены Правления: </w:t>
      </w:r>
    </w:p>
    <w:p w:rsidR="009F7172" w:rsidRDefault="009F7172" w:rsidP="009F7172">
      <w:pPr>
        <w:pStyle w:val="a3"/>
        <w:numPr>
          <w:ilvl w:val="0"/>
          <w:numId w:val="1"/>
        </w:numPr>
      </w:pPr>
      <w:r>
        <w:t xml:space="preserve">Агеев Б. Г.              кв. № 96,              </w:t>
      </w:r>
    </w:p>
    <w:p w:rsidR="009F7172" w:rsidRDefault="009F7172" w:rsidP="009F7172">
      <w:pPr>
        <w:pStyle w:val="a3"/>
        <w:numPr>
          <w:ilvl w:val="0"/>
          <w:numId w:val="1"/>
        </w:numPr>
      </w:pPr>
      <w:r>
        <w:t xml:space="preserve">Маслова Л.П.        кв. № 45           </w:t>
      </w:r>
    </w:p>
    <w:p w:rsidR="009F7172" w:rsidRDefault="009F7172" w:rsidP="009F7172">
      <w:pPr>
        <w:pStyle w:val="a3"/>
        <w:numPr>
          <w:ilvl w:val="0"/>
          <w:numId w:val="1"/>
        </w:numPr>
      </w:pPr>
      <w:r>
        <w:t xml:space="preserve">Рожкова В.П.         кв. № 25,       </w:t>
      </w:r>
    </w:p>
    <w:p w:rsidR="009F7172" w:rsidRDefault="009F7172" w:rsidP="009F7172">
      <w:pPr>
        <w:pStyle w:val="a3"/>
        <w:numPr>
          <w:ilvl w:val="0"/>
          <w:numId w:val="1"/>
        </w:numPr>
      </w:pPr>
      <w:r>
        <w:t>Тамиев В.К.           кв. № 73,</w:t>
      </w:r>
    </w:p>
    <w:p w:rsidR="009F7172" w:rsidRDefault="009F7172" w:rsidP="009F7172">
      <w:pPr>
        <w:pStyle w:val="a3"/>
        <w:numPr>
          <w:ilvl w:val="0"/>
          <w:numId w:val="1"/>
        </w:numPr>
      </w:pPr>
      <w:r>
        <w:t xml:space="preserve">Шапоренко Л.А.   кв. № 71.       </w:t>
      </w:r>
    </w:p>
    <w:p w:rsidR="001338D5" w:rsidRPr="00844AD4" w:rsidRDefault="001338D5" w:rsidP="001338D5">
      <w:pPr>
        <w:ind w:left="360"/>
        <w:jc w:val="center"/>
        <w:rPr>
          <w:b/>
        </w:rPr>
      </w:pPr>
      <w:r w:rsidRPr="00844AD4">
        <w:rPr>
          <w:b/>
        </w:rPr>
        <w:t>Повестка</w:t>
      </w:r>
      <w:r w:rsidR="006D2323" w:rsidRPr="00844AD4">
        <w:rPr>
          <w:b/>
        </w:rPr>
        <w:t>:</w:t>
      </w:r>
    </w:p>
    <w:p w:rsidR="001338D5" w:rsidRPr="001338D5" w:rsidRDefault="001338D5" w:rsidP="00844AD4">
      <w:pPr>
        <w:pStyle w:val="a3"/>
        <w:numPr>
          <w:ilvl w:val="0"/>
          <w:numId w:val="5"/>
        </w:numPr>
      </w:pPr>
      <w:r w:rsidRPr="001338D5">
        <w:t>Рассмотрение предложений о ремонтных работах в 2014 году.</w:t>
      </w:r>
    </w:p>
    <w:p w:rsidR="001338D5" w:rsidRPr="001338D5" w:rsidRDefault="001338D5" w:rsidP="00844AD4">
      <w:pPr>
        <w:pStyle w:val="a3"/>
        <w:numPr>
          <w:ilvl w:val="0"/>
          <w:numId w:val="5"/>
        </w:numPr>
      </w:pPr>
      <w:r w:rsidRPr="001338D5">
        <w:t>Обсуждение итогов заочного голосования.</w:t>
      </w:r>
    </w:p>
    <w:p w:rsidR="001338D5" w:rsidRPr="001338D5" w:rsidRDefault="001338D5" w:rsidP="00844AD4">
      <w:pPr>
        <w:pStyle w:val="a3"/>
        <w:numPr>
          <w:ilvl w:val="0"/>
          <w:numId w:val="5"/>
        </w:numPr>
      </w:pPr>
      <w:r w:rsidRPr="001338D5">
        <w:t>Обсуждение начисления оплаты труда за октябрь 2013 года.</w:t>
      </w:r>
    </w:p>
    <w:p w:rsidR="001338D5" w:rsidRPr="001338D5" w:rsidRDefault="001338D5" w:rsidP="00844AD4">
      <w:pPr>
        <w:pStyle w:val="a3"/>
        <w:numPr>
          <w:ilvl w:val="0"/>
          <w:numId w:val="5"/>
        </w:numPr>
      </w:pPr>
      <w:r w:rsidRPr="001338D5">
        <w:t>Разное.</w:t>
      </w:r>
    </w:p>
    <w:p w:rsidR="00A33387" w:rsidRDefault="006D2323" w:rsidP="006D2323">
      <w:pPr>
        <w:jc w:val="center"/>
        <w:rPr>
          <w:b/>
        </w:rPr>
      </w:pPr>
      <w:r w:rsidRPr="00844AD4">
        <w:rPr>
          <w:b/>
        </w:rPr>
        <w:t>Решение:</w:t>
      </w:r>
    </w:p>
    <w:p w:rsidR="00844AD4" w:rsidRDefault="00C33673" w:rsidP="00C33673">
      <w:pPr>
        <w:pStyle w:val="a3"/>
        <w:numPr>
          <w:ilvl w:val="0"/>
          <w:numId w:val="8"/>
        </w:numPr>
      </w:pPr>
      <w:r>
        <w:t>На заседании Правления были выдвинуты следующие работы на 2014 год:</w:t>
      </w:r>
    </w:p>
    <w:p w:rsidR="00C33673" w:rsidRDefault="00C33673" w:rsidP="00C33673">
      <w:pPr>
        <w:pStyle w:val="a3"/>
        <w:numPr>
          <w:ilvl w:val="0"/>
          <w:numId w:val="9"/>
        </w:numPr>
      </w:pPr>
      <w:r>
        <w:t>К отопительному сезону 2014-2015 года в подвальном помещении заменить «спускные вентили» на стояках.</w:t>
      </w:r>
    </w:p>
    <w:p w:rsidR="00C33673" w:rsidRDefault="00E2025E" w:rsidP="00C33673">
      <w:pPr>
        <w:pStyle w:val="a3"/>
        <w:numPr>
          <w:ilvl w:val="0"/>
          <w:numId w:val="9"/>
        </w:numPr>
      </w:pPr>
      <w:r>
        <w:t>Привести освещение в подъездах согласно правилам противопожарной безопасности.</w:t>
      </w:r>
    </w:p>
    <w:p w:rsidR="00E2025E" w:rsidRDefault="00E2025E" w:rsidP="00C33673">
      <w:pPr>
        <w:pStyle w:val="a3"/>
        <w:numPr>
          <w:ilvl w:val="0"/>
          <w:numId w:val="9"/>
        </w:numPr>
      </w:pPr>
      <w:r>
        <w:t>Провести ремонт и замену окон в первом или во втором подъезде.</w:t>
      </w:r>
    </w:p>
    <w:p w:rsidR="00E2025E" w:rsidRDefault="00E2025E" w:rsidP="00E2025E">
      <w:pPr>
        <w:pStyle w:val="a3"/>
        <w:numPr>
          <w:ilvl w:val="0"/>
          <w:numId w:val="9"/>
        </w:numPr>
      </w:pPr>
      <w:r>
        <w:t>Покрасить фасад дома.</w:t>
      </w:r>
    </w:p>
    <w:p w:rsidR="00E2025E" w:rsidRDefault="007844F2" w:rsidP="00E2025E">
      <w:pPr>
        <w:pStyle w:val="a3"/>
        <w:numPr>
          <w:ilvl w:val="0"/>
          <w:numId w:val="8"/>
        </w:numPr>
      </w:pPr>
      <w:r>
        <w:t xml:space="preserve">Правление ознакомилось с результатами заочного голосования </w:t>
      </w:r>
      <w:r w:rsidR="002F2801">
        <w:t xml:space="preserve">(Протокол № 5) от </w:t>
      </w:r>
      <w:r w:rsidR="002F2801" w:rsidRPr="002F2801">
        <w:t>20-27</w:t>
      </w:r>
      <w:r w:rsidR="002F2801">
        <w:rPr>
          <w:b/>
        </w:rPr>
        <w:t xml:space="preserve"> </w:t>
      </w:r>
      <w:r w:rsidR="008566D1">
        <w:t xml:space="preserve">октября 2013 года, дополнительных вопросов по </w:t>
      </w:r>
      <w:r w:rsidR="00B33C73">
        <w:t>итогам</w:t>
      </w:r>
      <w:r w:rsidR="008566D1">
        <w:t xml:space="preserve"> голосования не возникло.</w:t>
      </w:r>
    </w:p>
    <w:p w:rsidR="00B71BE9" w:rsidRPr="00131CE7" w:rsidRDefault="00B71BE9" w:rsidP="00131CE7">
      <w:pPr>
        <w:pStyle w:val="a3"/>
        <w:numPr>
          <w:ilvl w:val="0"/>
          <w:numId w:val="8"/>
        </w:numPr>
        <w:rPr>
          <w:b/>
        </w:rPr>
      </w:pPr>
      <w:r>
        <w:t xml:space="preserve">За проделанную работу в октябре 2013 года на Правлении решено </w:t>
      </w:r>
      <w:r w:rsidR="00FF4D40">
        <w:t>начислить</w:t>
      </w:r>
      <w:r>
        <w:t xml:space="preserve"> </w:t>
      </w:r>
      <w:r w:rsidR="00FF4D40">
        <w:t>следующую</w:t>
      </w:r>
      <w:r>
        <w:t xml:space="preserve"> плату</w:t>
      </w:r>
      <w:r w:rsidR="00FF4D40">
        <w:t xml:space="preserve"> труда</w:t>
      </w:r>
      <w:r>
        <w:t>:</w:t>
      </w:r>
      <w:r w:rsidRPr="00131CE7">
        <w:rPr>
          <w:b/>
        </w:rPr>
        <w:t xml:space="preserve">     </w:t>
      </w:r>
    </w:p>
    <w:p w:rsidR="00B71BE9" w:rsidRDefault="00B71BE9" w:rsidP="00B71BE9">
      <w:pPr>
        <w:ind w:left="720"/>
        <w:rPr>
          <w:b/>
        </w:rPr>
      </w:pPr>
      <w:r>
        <w:rPr>
          <w:b/>
        </w:rPr>
        <w:t xml:space="preserve">             Агеев Борис Григорьевич</w:t>
      </w:r>
      <w:r>
        <w:rPr>
          <w:b/>
        </w:rPr>
        <w:tab/>
        <w:t xml:space="preserve">                 2,000.00</w:t>
      </w:r>
      <w:r>
        <w:rPr>
          <w:b/>
        </w:rPr>
        <w:tab/>
      </w:r>
    </w:p>
    <w:p w:rsidR="00B71BE9" w:rsidRDefault="00B71BE9" w:rsidP="00B71BE9">
      <w:pPr>
        <w:ind w:left="1080"/>
        <w:rPr>
          <w:b/>
        </w:rPr>
      </w:pPr>
      <w:r>
        <w:rPr>
          <w:b/>
        </w:rPr>
        <w:t xml:space="preserve">      Арсланова </w:t>
      </w:r>
      <w:proofErr w:type="spellStart"/>
      <w:r>
        <w:rPr>
          <w:b/>
        </w:rPr>
        <w:t>Асие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Нурмухаметовна</w:t>
      </w:r>
      <w:proofErr w:type="spellEnd"/>
      <w:r>
        <w:rPr>
          <w:b/>
        </w:rPr>
        <w:t xml:space="preserve">          1,500.00</w:t>
      </w:r>
      <w:r>
        <w:rPr>
          <w:b/>
        </w:rPr>
        <w:tab/>
      </w:r>
    </w:p>
    <w:p w:rsidR="00B71BE9" w:rsidRDefault="00B71BE9" w:rsidP="00B71BE9">
      <w:pPr>
        <w:ind w:left="1418" w:hanging="338"/>
        <w:rPr>
          <w:b/>
        </w:rPr>
      </w:pPr>
      <w:r>
        <w:rPr>
          <w:b/>
        </w:rPr>
        <w:t xml:space="preserve">      </w:t>
      </w:r>
      <w:proofErr w:type="spellStart"/>
      <w:r>
        <w:rPr>
          <w:b/>
        </w:rPr>
        <w:t>Басиров</w:t>
      </w:r>
      <w:proofErr w:type="spellEnd"/>
      <w:r>
        <w:rPr>
          <w:b/>
        </w:rPr>
        <w:t xml:space="preserve"> Ринат </w:t>
      </w:r>
      <w:proofErr w:type="spellStart"/>
      <w:r>
        <w:rPr>
          <w:b/>
        </w:rPr>
        <w:t>Марсилевич</w:t>
      </w:r>
      <w:proofErr w:type="spellEnd"/>
      <w:r>
        <w:rPr>
          <w:b/>
        </w:rPr>
        <w:tab/>
        <w:t xml:space="preserve">                  1,500.00</w:t>
      </w:r>
      <w:r>
        <w:rPr>
          <w:b/>
        </w:rPr>
        <w:tab/>
      </w:r>
    </w:p>
    <w:p w:rsidR="00131CE7" w:rsidRDefault="00B71BE9" w:rsidP="00B71BE9">
      <w:pPr>
        <w:rPr>
          <w:b/>
        </w:rPr>
      </w:pPr>
      <w:r>
        <w:rPr>
          <w:b/>
        </w:rPr>
        <w:t xml:space="preserve">                            Григорьева Надежда Васильевна           </w:t>
      </w:r>
      <w:r w:rsidR="00131CE7">
        <w:rPr>
          <w:b/>
        </w:rPr>
        <w:t>2,929</w:t>
      </w:r>
      <w:r>
        <w:rPr>
          <w:b/>
        </w:rPr>
        <w:t>.00</w:t>
      </w:r>
    </w:p>
    <w:p w:rsidR="00B71BE9" w:rsidRDefault="00131CE7" w:rsidP="00B71BE9">
      <w:pPr>
        <w:rPr>
          <w:b/>
        </w:rPr>
      </w:pPr>
      <w:r>
        <w:rPr>
          <w:b/>
        </w:rPr>
        <w:t xml:space="preserve">                            Давыдов Геннадий Сергеевич</w:t>
      </w:r>
      <w:r w:rsidR="00B71BE9">
        <w:rPr>
          <w:b/>
        </w:rPr>
        <w:tab/>
      </w:r>
      <w:r>
        <w:rPr>
          <w:b/>
        </w:rPr>
        <w:t xml:space="preserve">   1,565.00</w:t>
      </w:r>
    </w:p>
    <w:p w:rsidR="00B71BE9" w:rsidRDefault="00B71BE9" w:rsidP="00131CE7">
      <w:pPr>
        <w:ind w:left="1080"/>
        <w:rPr>
          <w:b/>
        </w:rPr>
      </w:pPr>
      <w:r>
        <w:rPr>
          <w:b/>
        </w:rPr>
        <w:tab/>
      </w:r>
      <w:proofErr w:type="spellStart"/>
      <w:r>
        <w:rPr>
          <w:b/>
        </w:rPr>
        <w:t>Курцев</w:t>
      </w:r>
      <w:proofErr w:type="spellEnd"/>
      <w:r>
        <w:rPr>
          <w:b/>
        </w:rPr>
        <w:t xml:space="preserve"> Сергей Леонидович                      2,</w:t>
      </w:r>
      <w:r w:rsidR="00131CE7">
        <w:rPr>
          <w:b/>
        </w:rPr>
        <w:t>43</w:t>
      </w:r>
      <w:r>
        <w:rPr>
          <w:b/>
        </w:rPr>
        <w:t>5.00</w:t>
      </w:r>
      <w:r>
        <w:rPr>
          <w:b/>
        </w:rPr>
        <w:tab/>
      </w:r>
    </w:p>
    <w:p w:rsidR="00B71BE9" w:rsidRDefault="00B71BE9" w:rsidP="00B71BE9">
      <w:pPr>
        <w:ind w:left="1080"/>
        <w:rPr>
          <w:b/>
        </w:rPr>
      </w:pPr>
      <w:r>
        <w:rPr>
          <w:b/>
        </w:rPr>
        <w:t xml:space="preserve">      Пименова Людмила Матвеевна</w:t>
      </w:r>
      <w:r>
        <w:rPr>
          <w:b/>
        </w:rPr>
        <w:tab/>
        <w:t xml:space="preserve">    3,500.00</w:t>
      </w:r>
      <w:r>
        <w:rPr>
          <w:b/>
        </w:rPr>
        <w:tab/>
      </w:r>
    </w:p>
    <w:p w:rsidR="00B71BE9" w:rsidRDefault="00B71BE9" w:rsidP="00B71BE9">
      <w:pPr>
        <w:ind w:left="1080"/>
        <w:rPr>
          <w:b/>
        </w:rPr>
      </w:pPr>
      <w:r>
        <w:rPr>
          <w:b/>
        </w:rPr>
        <w:t xml:space="preserve">      Пименова Т</w:t>
      </w:r>
      <w:r w:rsidR="00131CE7">
        <w:rPr>
          <w:b/>
        </w:rPr>
        <w:t>атьяна Юрьевна</w:t>
      </w:r>
      <w:r w:rsidR="00131CE7">
        <w:rPr>
          <w:b/>
        </w:rPr>
        <w:tab/>
        <w:t xml:space="preserve">                </w:t>
      </w:r>
      <w:r>
        <w:rPr>
          <w:b/>
        </w:rPr>
        <w:t xml:space="preserve">  </w:t>
      </w:r>
      <w:r w:rsidR="00131CE7">
        <w:rPr>
          <w:b/>
        </w:rPr>
        <w:t xml:space="preserve"> 8</w:t>
      </w:r>
      <w:r>
        <w:rPr>
          <w:b/>
        </w:rPr>
        <w:t>00.00</w:t>
      </w:r>
      <w:r>
        <w:rPr>
          <w:b/>
        </w:rPr>
        <w:tab/>
      </w:r>
    </w:p>
    <w:p w:rsidR="00B71BE9" w:rsidRDefault="00B71BE9" w:rsidP="00B71BE9">
      <w:pPr>
        <w:ind w:left="1080"/>
        <w:rPr>
          <w:b/>
        </w:rPr>
      </w:pPr>
      <w:r>
        <w:rPr>
          <w:b/>
        </w:rPr>
        <w:t xml:space="preserve">      Рожкова Вера Павловна</w:t>
      </w:r>
      <w:r>
        <w:rPr>
          <w:b/>
        </w:rPr>
        <w:tab/>
        <w:t xml:space="preserve">                   7,000.00</w:t>
      </w:r>
    </w:p>
    <w:p w:rsidR="008566D1" w:rsidRDefault="00B71BE9" w:rsidP="00FA7720">
      <w:pPr>
        <w:ind w:left="1080"/>
        <w:rPr>
          <w:b/>
        </w:rPr>
      </w:pPr>
      <w:r>
        <w:rPr>
          <w:b/>
        </w:rPr>
        <w:t xml:space="preserve">      </w:t>
      </w:r>
      <w:r w:rsidR="00131CE7">
        <w:rPr>
          <w:b/>
        </w:rPr>
        <w:t xml:space="preserve">Шапоренко Любовь Александровна   </w:t>
      </w:r>
      <w:r>
        <w:rPr>
          <w:b/>
        </w:rPr>
        <w:t xml:space="preserve">    </w:t>
      </w:r>
      <w:r w:rsidR="00131CE7">
        <w:rPr>
          <w:b/>
        </w:rPr>
        <w:t>9</w:t>
      </w:r>
      <w:r>
        <w:rPr>
          <w:b/>
        </w:rPr>
        <w:t>50.00</w:t>
      </w:r>
    </w:p>
    <w:p w:rsidR="00955F47" w:rsidRDefault="00955F47" w:rsidP="00FA7720">
      <w:pPr>
        <w:pStyle w:val="a3"/>
        <w:numPr>
          <w:ilvl w:val="0"/>
          <w:numId w:val="8"/>
        </w:numPr>
      </w:pPr>
      <w:r>
        <w:lastRenderedPageBreak/>
        <w:t xml:space="preserve">Так же на этом заседании </w:t>
      </w:r>
      <w:r w:rsidR="00562E4C">
        <w:t>Правление решило</w:t>
      </w:r>
      <w:r>
        <w:t>:</w:t>
      </w:r>
    </w:p>
    <w:p w:rsidR="00562E4C" w:rsidRDefault="00562E4C" w:rsidP="00955F47">
      <w:r>
        <w:t xml:space="preserve"> погасить разницу </w:t>
      </w:r>
      <w:r w:rsidR="00955F47">
        <w:t xml:space="preserve"> за октябрь 2013 года </w:t>
      </w:r>
      <w:r>
        <w:t xml:space="preserve">между показаниями </w:t>
      </w:r>
      <w:proofErr w:type="spellStart"/>
      <w:r>
        <w:t>общедомового</w:t>
      </w:r>
      <w:proofErr w:type="spellEnd"/>
      <w:r>
        <w:t xml:space="preserve"> счётчика</w:t>
      </w:r>
      <w:r w:rsidR="00955F47">
        <w:t xml:space="preserve"> по электроэнергии</w:t>
      </w:r>
      <w:r>
        <w:t xml:space="preserve"> и суммой показаний индивиду</w:t>
      </w:r>
      <w:r w:rsidR="00955F47">
        <w:t xml:space="preserve">альных приборов учёта по электрической </w:t>
      </w:r>
      <w:r>
        <w:t>энергии</w:t>
      </w:r>
      <w:r w:rsidR="00955F47">
        <w:t xml:space="preserve">, за счёт поступлений от организаций за использование </w:t>
      </w:r>
      <w:proofErr w:type="spellStart"/>
      <w:r w:rsidR="00955F47">
        <w:t>общедомового</w:t>
      </w:r>
      <w:proofErr w:type="spellEnd"/>
      <w:r w:rsidR="00955F47">
        <w:t xml:space="preserve"> имущества принадлежащего ТСЖ.</w:t>
      </w:r>
    </w:p>
    <w:p w:rsidR="007C1A45" w:rsidRDefault="007C1A45" w:rsidP="00955F47">
      <w:r>
        <w:t>так же поступить и с услугой «</w:t>
      </w:r>
      <w:proofErr w:type="spellStart"/>
      <w:r>
        <w:t>общедомовые</w:t>
      </w:r>
      <w:proofErr w:type="spellEnd"/>
      <w:r>
        <w:t xml:space="preserve"> потери по ГВС»</w:t>
      </w:r>
    </w:p>
    <w:p w:rsidR="00FA7720" w:rsidRPr="00FA7720" w:rsidRDefault="00FA7720" w:rsidP="00562E4C">
      <w:r w:rsidRPr="00FA7720">
        <w:t>Отложить</w:t>
      </w:r>
      <w:r w:rsidR="00D963CB">
        <w:t xml:space="preserve"> повторную </w:t>
      </w:r>
      <w:r w:rsidRPr="00FA7720">
        <w:t xml:space="preserve"> </w:t>
      </w:r>
      <w:r>
        <w:t>проверку ВДГО на следующий год, в связи с изменениями</w:t>
      </w:r>
      <w:r w:rsidR="007041BF">
        <w:t xml:space="preserve"> в правилах</w:t>
      </w:r>
      <w:r w:rsidR="006D6181">
        <w:t>,</w:t>
      </w:r>
      <w:r>
        <w:t xml:space="preserve"> </w:t>
      </w:r>
      <w:r w:rsidR="006D6181">
        <w:t>вступающи</w:t>
      </w:r>
      <w:r w:rsidR="007041BF">
        <w:t>х</w:t>
      </w:r>
      <w:r w:rsidR="006D6181">
        <w:t xml:space="preserve"> в силу с 2014 года. </w:t>
      </w:r>
    </w:p>
    <w:p w:rsidR="00844AD4" w:rsidRDefault="007041BF" w:rsidP="00844AD4">
      <w:r w:rsidRPr="007041BF">
        <w:t xml:space="preserve">Старшим по подъездам собрать заявления с жильцов дома на </w:t>
      </w:r>
      <w:r>
        <w:t xml:space="preserve">замену (или поверку) индивидуальных приборов учёта электрической энергии, с истекшим </w:t>
      </w:r>
      <w:proofErr w:type="spellStart"/>
      <w:r>
        <w:t>межповерочным</w:t>
      </w:r>
      <w:proofErr w:type="spellEnd"/>
      <w:r>
        <w:t xml:space="preserve"> сроком эксплуатации.</w:t>
      </w:r>
    </w:p>
    <w:p w:rsidR="00562E4C" w:rsidRDefault="00562E4C" w:rsidP="00844AD4"/>
    <w:p w:rsidR="00562E4C" w:rsidRDefault="00562E4C" w:rsidP="00562E4C">
      <w:pPr>
        <w:ind w:left="360"/>
      </w:pPr>
      <w:r>
        <w:t>Председатель: ___________________________________ (Рожкова В.П.)</w:t>
      </w:r>
    </w:p>
    <w:p w:rsidR="00562E4C" w:rsidRDefault="00562E4C" w:rsidP="00562E4C">
      <w:pPr>
        <w:ind w:left="360"/>
      </w:pPr>
      <w:r>
        <w:t>Секретарь: ______________________________________ (Пименова Т.Ю.)</w:t>
      </w:r>
    </w:p>
    <w:p w:rsidR="007041BF" w:rsidRPr="007041BF" w:rsidRDefault="007041BF" w:rsidP="00844AD4"/>
    <w:sectPr w:rsidR="007041BF" w:rsidRPr="007041BF" w:rsidSect="00A33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62D47"/>
    <w:multiLevelType w:val="hybridMultilevel"/>
    <w:tmpl w:val="86E47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8844F4"/>
    <w:multiLevelType w:val="hybridMultilevel"/>
    <w:tmpl w:val="F8BE5B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F15181"/>
    <w:multiLevelType w:val="multilevel"/>
    <w:tmpl w:val="6E6C9CE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EB01CB5"/>
    <w:multiLevelType w:val="hybridMultilevel"/>
    <w:tmpl w:val="F3A2218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8FE6D62"/>
    <w:multiLevelType w:val="hybridMultilevel"/>
    <w:tmpl w:val="21423B7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E5F68F8"/>
    <w:multiLevelType w:val="multilevel"/>
    <w:tmpl w:val="6E6C9CE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6874041"/>
    <w:multiLevelType w:val="hybridMultilevel"/>
    <w:tmpl w:val="5D2CE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3F052C"/>
    <w:multiLevelType w:val="hybridMultilevel"/>
    <w:tmpl w:val="423C6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2E7A0B"/>
    <w:multiLevelType w:val="hybridMultilevel"/>
    <w:tmpl w:val="BB96F6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"/>
  </w:num>
  <w:num w:numId="5">
    <w:abstractNumId w:val="7"/>
  </w:num>
  <w:num w:numId="6">
    <w:abstractNumId w:val="6"/>
  </w:num>
  <w:num w:numId="7">
    <w:abstractNumId w:val="0"/>
  </w:num>
  <w:num w:numId="8">
    <w:abstractNumId w:val="5"/>
  </w:num>
  <w:num w:numId="9">
    <w:abstractNumId w:val="3"/>
  </w:num>
  <w:num w:numId="10">
    <w:abstractNumId w:val="4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5"/>
  <w:proofState w:spelling="clean" w:grammar="clean"/>
  <w:defaultTabStop w:val="708"/>
  <w:characterSpacingControl w:val="doNotCompress"/>
  <w:compat/>
  <w:rsids>
    <w:rsidRoot w:val="009F7172"/>
    <w:rsid w:val="000A3E3C"/>
    <w:rsid w:val="000B1277"/>
    <w:rsid w:val="00131CE7"/>
    <w:rsid w:val="001338D5"/>
    <w:rsid w:val="00196D09"/>
    <w:rsid w:val="002F2801"/>
    <w:rsid w:val="0034536A"/>
    <w:rsid w:val="003D6597"/>
    <w:rsid w:val="00400C62"/>
    <w:rsid w:val="00562E4C"/>
    <w:rsid w:val="006536DC"/>
    <w:rsid w:val="006D2323"/>
    <w:rsid w:val="006D6181"/>
    <w:rsid w:val="007041BF"/>
    <w:rsid w:val="00720DA2"/>
    <w:rsid w:val="00731D65"/>
    <w:rsid w:val="007844F2"/>
    <w:rsid w:val="007C1A45"/>
    <w:rsid w:val="00844AD4"/>
    <w:rsid w:val="008566D1"/>
    <w:rsid w:val="00955F47"/>
    <w:rsid w:val="009F7172"/>
    <w:rsid w:val="00A33387"/>
    <w:rsid w:val="00B33C73"/>
    <w:rsid w:val="00B61EF4"/>
    <w:rsid w:val="00B71BE9"/>
    <w:rsid w:val="00C33673"/>
    <w:rsid w:val="00CD035D"/>
    <w:rsid w:val="00D963CB"/>
    <w:rsid w:val="00E2025E"/>
    <w:rsid w:val="00E23F04"/>
    <w:rsid w:val="00FA7720"/>
    <w:rsid w:val="00FF4D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71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71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33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2014-01-04T14:52:00Z</cp:lastPrinted>
  <dcterms:created xsi:type="dcterms:W3CDTF">2014-01-04T13:10:00Z</dcterms:created>
  <dcterms:modified xsi:type="dcterms:W3CDTF">2014-01-04T14:53:00Z</dcterms:modified>
</cp:coreProperties>
</file>