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5B" w:rsidRDefault="00A45EE7" w:rsidP="00A45E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A45EE7" w:rsidRDefault="00A45EE7" w:rsidP="00A45E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ревизионной комиссии финансово-хозяйственной деятельности</w:t>
      </w:r>
    </w:p>
    <w:p w:rsidR="00A45EE7" w:rsidRDefault="00A45EE7" w:rsidP="00A45E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 «Крылова,17»</w:t>
      </w:r>
    </w:p>
    <w:p w:rsidR="00A45EE7" w:rsidRDefault="00A45EE7" w:rsidP="00A45E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Сарапул                                                                                                    10 февраля 2011 г.</w:t>
      </w: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Ревизионной комиссией Товарищества собственников жилья «Крылова,172 в составе:</w:t>
      </w: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Нестеровой Н.Ю. – председателя ревизионной комиссии</w:t>
      </w: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ревизионной комиссии:</w:t>
      </w: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Быковой О.А.</w:t>
      </w: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Янзытовой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финансово-хозяйственной деятельности товарищества собственников жилья «крылова,17» за период 01.01.10 г. по 31.12.10 г.</w:t>
      </w:r>
    </w:p>
    <w:p w:rsidR="00A45EE7" w:rsidRDefault="00A45EE7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прверяемый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ответственными за финансово-хозяйственной деятельностью являлись:</w:t>
      </w:r>
    </w:p>
    <w:p w:rsidR="00043DE6" w:rsidRDefault="00043DE6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Мымрина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Н.Н.-председатель</w:t>
      </w:r>
      <w:proofErr w:type="spellEnd"/>
    </w:p>
    <w:p w:rsidR="00043DE6" w:rsidRDefault="00043DE6" w:rsidP="00A45E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С.Н.-бухгалтер</w:t>
      </w:r>
      <w:proofErr w:type="spellEnd"/>
    </w:p>
    <w:p w:rsidR="00043DE6" w:rsidRDefault="00043DE6" w:rsidP="00A45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DE6" w:rsidRDefault="00043DE6" w:rsidP="00A45E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DE6">
        <w:rPr>
          <w:rFonts w:ascii="Times New Roman" w:hAnsi="Times New Roman" w:cs="Times New Roman"/>
          <w:b/>
          <w:sz w:val="24"/>
          <w:szCs w:val="24"/>
        </w:rPr>
        <w:t>Комиссией были проверены следующие бухгалтерские и финансовые документы:</w:t>
      </w:r>
    </w:p>
    <w:p w:rsidR="00043DE6" w:rsidRP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3DE6">
        <w:rPr>
          <w:rFonts w:ascii="Times New Roman" w:hAnsi="Times New Roman" w:cs="Times New Roman"/>
          <w:sz w:val="24"/>
          <w:szCs w:val="24"/>
        </w:rPr>
        <w:t>Банковские и кассовые поручения.</w:t>
      </w:r>
    </w:p>
    <w:p w:rsid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Оборотно-сальдовые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ведомости.</w:t>
      </w:r>
    </w:p>
    <w:p w:rsid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начислению и уплаты квартирной платы и коммунальных платежей.</w:t>
      </w:r>
    </w:p>
    <w:p w:rsid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расходных и авансовых документов.</w:t>
      </w:r>
    </w:p>
    <w:p w:rsid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начислению заработной платы.</w:t>
      </w:r>
    </w:p>
    <w:p w:rsid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Начисленные и уплаченные налоги.</w:t>
      </w:r>
    </w:p>
    <w:p w:rsid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Предъявленные счета-фактуры за услуги и выполненные работы.</w:t>
      </w:r>
    </w:p>
    <w:p w:rsidR="00043DE6" w:rsidRDefault="00043DE6" w:rsidP="00043D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Кадровая документация.</w:t>
      </w: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DE6">
        <w:rPr>
          <w:rFonts w:ascii="Times New Roman" w:hAnsi="Times New Roman" w:cs="Times New Roman"/>
          <w:b/>
          <w:sz w:val="24"/>
          <w:szCs w:val="24"/>
        </w:rPr>
        <w:t>В результате проверки установлено:</w:t>
      </w:r>
    </w:p>
    <w:p w:rsid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01.01.10 г. по банку составило </w:t>
      </w:r>
      <w:r w:rsidRPr="00043DE6">
        <w:rPr>
          <w:rFonts w:ascii="Times New Roman" w:hAnsi="Times New Roman" w:cs="Times New Roman"/>
          <w:b/>
          <w:sz w:val="24"/>
          <w:szCs w:val="24"/>
        </w:rPr>
        <w:t>2749,16 руб.</w:t>
      </w: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 в проверяемый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Платежи от населения – </w:t>
      </w:r>
      <w:r w:rsidRPr="00043DE6">
        <w:rPr>
          <w:rFonts w:ascii="Times New Roman" w:hAnsi="Times New Roman" w:cs="Times New Roman"/>
          <w:b/>
          <w:sz w:val="24"/>
          <w:szCs w:val="24"/>
        </w:rPr>
        <w:t>1964941,16 руб.</w:t>
      </w:r>
    </w:p>
    <w:p w:rsid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Льготы (из бюджета) – </w:t>
      </w:r>
      <w:r w:rsidRPr="00043DE6">
        <w:rPr>
          <w:rFonts w:ascii="Times New Roman" w:hAnsi="Times New Roman" w:cs="Times New Roman"/>
          <w:b/>
          <w:sz w:val="24"/>
          <w:szCs w:val="24"/>
        </w:rPr>
        <w:t>11696,58 руб.</w:t>
      </w:r>
    </w:p>
    <w:p w:rsid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DE6">
        <w:rPr>
          <w:rFonts w:ascii="Times New Roman" w:hAnsi="Times New Roman" w:cs="Times New Roman"/>
          <w:sz w:val="24"/>
          <w:szCs w:val="24"/>
          <w:u w:val="single"/>
        </w:rPr>
        <w:t>«Ростком»</w:t>
      </w:r>
      <w:r w:rsidRPr="00043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- 900,00 руб.</w:t>
      </w: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         </w:t>
      </w:r>
      <w:r w:rsidRPr="00D444F0">
        <w:rPr>
          <w:rFonts w:ascii="Times New Roman" w:hAnsi="Times New Roman" w:cs="Times New Roman"/>
          <w:b/>
          <w:sz w:val="24"/>
          <w:szCs w:val="24"/>
        </w:rPr>
        <w:t>1977537,74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Расход:</w:t>
      </w: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Платежи поставщикам                          </w:t>
      </w:r>
      <w:r w:rsidRPr="00043DE6">
        <w:rPr>
          <w:rFonts w:ascii="Times New Roman" w:hAnsi="Times New Roman" w:cs="Times New Roman"/>
          <w:b/>
          <w:sz w:val="24"/>
          <w:szCs w:val="24"/>
        </w:rPr>
        <w:t>- 1632065,32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DE6" w:rsidRP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Зарплата                                                 </w:t>
      </w:r>
      <w:r w:rsidRPr="00043DE6">
        <w:rPr>
          <w:rFonts w:ascii="Times New Roman" w:hAnsi="Times New Roman" w:cs="Times New Roman"/>
          <w:b/>
          <w:sz w:val="24"/>
          <w:szCs w:val="24"/>
        </w:rPr>
        <w:t xml:space="preserve"> -   228941,04 руб.</w:t>
      </w: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Налоги                                                     -    </w:t>
      </w:r>
      <w:r w:rsidRPr="00D444F0">
        <w:rPr>
          <w:rFonts w:ascii="Times New Roman" w:hAnsi="Times New Roman" w:cs="Times New Roman"/>
          <w:b/>
          <w:sz w:val="24"/>
          <w:szCs w:val="24"/>
        </w:rPr>
        <w:t>67745,15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DE6" w:rsidRDefault="00043DE6" w:rsidP="00043D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расходы                                           </w:t>
      </w:r>
      <w:r w:rsidRPr="00043DE6">
        <w:rPr>
          <w:rFonts w:ascii="Times New Roman" w:hAnsi="Times New Roman" w:cs="Times New Roman"/>
          <w:b/>
          <w:sz w:val="24"/>
          <w:szCs w:val="24"/>
        </w:rPr>
        <w:t>-      6540,30 руб.</w:t>
      </w:r>
    </w:p>
    <w:p w:rsidR="00043DE6" w:rsidRPr="00043DE6" w:rsidRDefault="00043DE6" w:rsidP="00043D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DE6">
        <w:rPr>
          <w:rFonts w:ascii="Times New Roman" w:hAnsi="Times New Roman" w:cs="Times New Roman"/>
          <w:sz w:val="24"/>
          <w:szCs w:val="24"/>
          <w:u w:val="single"/>
        </w:rPr>
        <w:t>Услуги банка</w:t>
      </w:r>
      <w:r w:rsidRPr="00043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Pr="00043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-      5972,66 руб.</w:t>
      </w:r>
    </w:p>
    <w:p w:rsidR="00043DE6" w:rsidRDefault="00D444F0" w:rsidP="00043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                                                 - </w:t>
      </w:r>
      <w:r w:rsidRPr="00D444F0">
        <w:rPr>
          <w:rFonts w:ascii="Times New Roman" w:hAnsi="Times New Roman" w:cs="Times New Roman"/>
          <w:b/>
          <w:sz w:val="24"/>
          <w:szCs w:val="24"/>
        </w:rPr>
        <w:t>1943388,76 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4F0" w:rsidRDefault="00D444F0" w:rsidP="00043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01.01.11 г. составляет </w:t>
      </w:r>
      <w:r w:rsidRPr="00D444F0">
        <w:rPr>
          <w:rFonts w:ascii="Times New Roman" w:hAnsi="Times New Roman" w:cs="Times New Roman"/>
          <w:b/>
          <w:sz w:val="24"/>
          <w:szCs w:val="24"/>
        </w:rPr>
        <w:t>36898,44 руб.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4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Касса </w:t>
      </w: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на 01.01.10 г</w:t>
      </w:r>
      <w:r w:rsidRPr="00D444F0">
        <w:rPr>
          <w:rFonts w:ascii="Times New Roman" w:hAnsi="Times New Roman" w:cs="Times New Roman"/>
          <w:b/>
          <w:sz w:val="24"/>
          <w:szCs w:val="24"/>
        </w:rPr>
        <w:t>.                00,00 руб.</w:t>
      </w: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наличных денег из банка                       </w:t>
      </w:r>
      <w:r w:rsidRPr="00D444F0">
        <w:rPr>
          <w:rFonts w:ascii="Times New Roman" w:hAnsi="Times New Roman" w:cs="Times New Roman"/>
          <w:b/>
          <w:sz w:val="24"/>
          <w:szCs w:val="24"/>
        </w:rPr>
        <w:t>152716,78 руб.</w:t>
      </w: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4F0">
        <w:rPr>
          <w:rFonts w:ascii="Times New Roman" w:hAnsi="Times New Roman" w:cs="Times New Roman"/>
          <w:sz w:val="24"/>
          <w:szCs w:val="24"/>
          <w:u w:val="single"/>
        </w:rPr>
        <w:t>Возврат денежных средств ИП Железняк</w:t>
      </w:r>
      <w:r w:rsidRPr="00D4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D4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1611,52 руб.</w:t>
      </w: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                                                                      </w:t>
      </w:r>
      <w:r w:rsidRPr="00D444F0">
        <w:rPr>
          <w:rFonts w:ascii="Times New Roman" w:hAnsi="Times New Roman" w:cs="Times New Roman"/>
          <w:b/>
          <w:sz w:val="24"/>
          <w:szCs w:val="24"/>
        </w:rPr>
        <w:t>154328,30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44F0" w:rsidRPr="00D444F0" w:rsidRDefault="00D444F0" w:rsidP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01.01.11 г.                            </w:t>
      </w:r>
      <w:r w:rsidRPr="00D444F0">
        <w:rPr>
          <w:rFonts w:ascii="Times New Roman" w:hAnsi="Times New Roman" w:cs="Times New Roman"/>
          <w:b/>
          <w:sz w:val="24"/>
          <w:szCs w:val="24"/>
        </w:rPr>
        <w:t>00,00 руб.</w:t>
      </w:r>
    </w:p>
    <w:p w:rsid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 по кассе и банку есть в наличии, документооборот и остатки, авансовые отчеты, кадровая документация ведутся правильно.</w:t>
      </w:r>
    </w:p>
    <w:p w:rsid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нарушений не выявлено.</w:t>
      </w:r>
    </w:p>
    <w:p w:rsid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комиссии: ________________Н.Ю.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нестерова</w:t>
      </w:r>
      <w:proofErr w:type="spellEnd"/>
    </w:p>
    <w:p w:rsid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ревизионной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комиссии:________________О.А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Быкова</w:t>
      </w:r>
    </w:p>
    <w:p w:rsidR="00D444F0" w:rsidRPr="00D444F0" w:rsidRDefault="00D444F0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Янзытова</w:t>
      </w:r>
      <w:proofErr w:type="spellEnd"/>
    </w:p>
    <w:sectPr w:rsidR="00D444F0" w:rsidRPr="00D444F0" w:rsidSect="009F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DFE"/>
    <w:multiLevelType w:val="hybridMultilevel"/>
    <w:tmpl w:val="3A3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E7"/>
    <w:rsid w:val="00043DE6"/>
    <w:rsid w:val="009F725B"/>
    <w:rsid w:val="00A45EE7"/>
    <w:rsid w:val="00D4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2012-05-21T02:52:00Z</dcterms:created>
  <dcterms:modified xsi:type="dcterms:W3CDTF">2012-05-21T03:25:00Z</dcterms:modified>
</cp:coreProperties>
</file>